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25"/>
        <w:bidiVisual/>
        <w:tblW w:w="10380" w:type="dxa"/>
        <w:tblLayout w:type="fixed"/>
        <w:tblLook w:val="00A0" w:firstRow="1" w:lastRow="0" w:firstColumn="1" w:lastColumn="0" w:noHBand="0" w:noVBand="0"/>
      </w:tblPr>
      <w:tblGrid>
        <w:gridCol w:w="10"/>
        <w:gridCol w:w="1835"/>
        <w:gridCol w:w="5388"/>
        <w:gridCol w:w="1437"/>
        <w:gridCol w:w="1698"/>
        <w:gridCol w:w="12"/>
      </w:tblGrid>
      <w:tr w:rsidR="00A96860" w14:paraId="055C7543" w14:textId="77777777" w:rsidTr="00A96860">
        <w:trPr>
          <w:gridBefore w:val="1"/>
          <w:wBefore w:w="11" w:type="dxa"/>
          <w:trHeight w:val="287"/>
        </w:trPr>
        <w:tc>
          <w:tcPr>
            <w:tcW w:w="7225" w:type="dxa"/>
            <w:gridSpan w:val="2"/>
            <w:hideMark/>
          </w:tcPr>
          <w:p w14:paraId="66BFCD2A" w14:textId="77777777" w:rsidR="00A96860" w:rsidRDefault="00A96860">
            <w:pPr>
              <w:bidi/>
              <w:spacing w:line="256" w:lineRule="auto"/>
              <w:rPr>
                <w:rFonts w:ascii="Narkisim" w:hAnsi="Narkisim" w:cs="Narkisim"/>
                <w:b/>
                <w:bCs/>
                <w:sz w:val="24"/>
                <w:szCs w:val="24"/>
              </w:rPr>
            </w:pPr>
            <w:bookmarkStart w:id="0" w:name="_Hlk10452748" w:colFirst="1" w:colLast="5"/>
            <w:r>
              <w:rPr>
                <w:rFonts w:ascii="Narkisim" w:hAnsi="Narkisim" w:cs="Narkisim" w:hint="cs"/>
                <w:b/>
                <w:bCs/>
                <w:sz w:val="24"/>
                <w:szCs w:val="24"/>
                <w:rtl/>
              </w:rPr>
              <w:t>בבית המשפט המחוזי</w:t>
            </w:r>
          </w:p>
        </w:tc>
        <w:tc>
          <w:tcPr>
            <w:tcW w:w="3147" w:type="dxa"/>
            <w:gridSpan w:val="3"/>
            <w:hideMark/>
          </w:tcPr>
          <w:p w14:paraId="672EB180" w14:textId="77777777" w:rsidR="00A96860" w:rsidRDefault="00A96860">
            <w:pPr>
              <w:bidi/>
              <w:spacing w:line="256" w:lineRule="auto"/>
              <w:jc w:val="right"/>
              <w:rPr>
                <w:rFonts w:ascii="Narkisim" w:hAnsi="Narkisim" w:cs="Narkisim"/>
                <w:b/>
                <w:bCs/>
                <w:sz w:val="24"/>
                <w:szCs w:val="24"/>
              </w:rPr>
            </w:pPr>
            <w:proofErr w:type="spellStart"/>
            <w:r>
              <w:rPr>
                <w:rFonts w:ascii="Narkisim" w:hAnsi="Narkisim" w:cs="Narkisim" w:hint="cs"/>
                <w:b/>
                <w:bCs/>
                <w:sz w:val="24"/>
                <w:szCs w:val="24"/>
                <w:rtl/>
              </w:rPr>
              <w:t>פר"ק</w:t>
            </w:r>
            <w:proofErr w:type="spellEnd"/>
            <w:r>
              <w:rPr>
                <w:rFonts w:ascii="Narkisim" w:hAnsi="Narkisim" w:cs="Narkisim" w:hint="cs"/>
                <w:b/>
                <w:bCs/>
                <w:sz w:val="24"/>
                <w:szCs w:val="24"/>
                <w:rtl/>
              </w:rPr>
              <w:t xml:space="preserve"> 35945-06-19</w:t>
            </w:r>
          </w:p>
        </w:tc>
      </w:tr>
      <w:tr w:rsidR="00A96860" w14:paraId="2D125EEB" w14:textId="77777777" w:rsidTr="00A96860">
        <w:trPr>
          <w:gridAfter w:val="1"/>
          <w:wAfter w:w="12" w:type="dxa"/>
          <w:trHeight w:val="605"/>
        </w:trPr>
        <w:tc>
          <w:tcPr>
            <w:tcW w:w="1846" w:type="dxa"/>
            <w:gridSpan w:val="2"/>
          </w:tcPr>
          <w:p w14:paraId="470B452F" w14:textId="77777777" w:rsidR="00A96860" w:rsidRDefault="00A96860">
            <w:pPr>
              <w:bidi/>
              <w:spacing w:line="256" w:lineRule="auto"/>
              <w:rPr>
                <w:rFonts w:ascii="Narkisim" w:hAnsi="Narkisim" w:cs="Narkisim"/>
                <w:b/>
                <w:bCs/>
                <w:sz w:val="24"/>
                <w:szCs w:val="24"/>
                <w:u w:val="single"/>
                <w:rtl/>
              </w:rPr>
            </w:pPr>
            <w:r>
              <w:rPr>
                <w:rFonts w:ascii="Narkisim" w:hAnsi="Narkisim" w:cs="Narkisim" w:hint="cs"/>
                <w:b/>
                <w:bCs/>
                <w:sz w:val="24"/>
                <w:szCs w:val="24"/>
                <w:u w:val="single"/>
                <w:rtl/>
              </w:rPr>
              <w:t>במחוז באר שבע</w:t>
            </w:r>
          </w:p>
          <w:p w14:paraId="1669FE9C" w14:textId="77777777" w:rsidR="00A96860" w:rsidRDefault="00A96860">
            <w:pPr>
              <w:bidi/>
              <w:spacing w:line="256" w:lineRule="auto"/>
              <w:rPr>
                <w:rFonts w:ascii="Narkisim" w:hAnsi="Narkisim" w:cs="Narkisim"/>
                <w:b/>
                <w:bCs/>
                <w:sz w:val="24"/>
                <w:szCs w:val="24"/>
                <w:u w:val="single"/>
              </w:rPr>
            </w:pPr>
          </w:p>
        </w:tc>
        <w:tc>
          <w:tcPr>
            <w:tcW w:w="8525" w:type="dxa"/>
            <w:gridSpan w:val="3"/>
            <w:hideMark/>
          </w:tcPr>
          <w:p w14:paraId="7B5954AD" w14:textId="77777777" w:rsidR="00A96860" w:rsidRDefault="00A96860">
            <w:pPr>
              <w:spacing w:line="256" w:lineRule="auto"/>
              <w:rPr>
                <w:rFonts w:asciiTheme="minorHAnsi" w:hAnsiTheme="minorHAnsi" w:cs="Narkisim"/>
                <w:b/>
                <w:bCs/>
                <w:sz w:val="24"/>
                <w:szCs w:val="24"/>
              </w:rPr>
            </w:pPr>
            <w:r>
              <w:rPr>
                <w:rFonts w:asciiTheme="minorHAnsi" w:hAnsiTheme="minorHAnsi" w:cs="Narkisim" w:hint="cs"/>
                <w:b/>
                <w:bCs/>
                <w:sz w:val="24"/>
                <w:szCs w:val="24"/>
                <w:rtl/>
              </w:rPr>
              <w:t>בפני כב' השופט י' פרסקי</w:t>
            </w:r>
          </w:p>
        </w:tc>
      </w:tr>
      <w:tr w:rsidR="00A96860" w14:paraId="1504401F" w14:textId="77777777" w:rsidTr="00A96860">
        <w:trPr>
          <w:gridAfter w:val="1"/>
          <w:wAfter w:w="12" w:type="dxa"/>
          <w:trHeight w:val="590"/>
        </w:trPr>
        <w:tc>
          <w:tcPr>
            <w:tcW w:w="1846" w:type="dxa"/>
            <w:gridSpan w:val="2"/>
            <w:hideMark/>
          </w:tcPr>
          <w:p w14:paraId="34D030C4" w14:textId="77777777" w:rsidR="00A96860" w:rsidRDefault="00A96860">
            <w:pPr>
              <w:bidi/>
              <w:spacing w:line="256" w:lineRule="auto"/>
              <w:rPr>
                <w:rFonts w:ascii="Narkisim" w:hAnsi="Narkisim" w:cs="Narkisim"/>
                <w:b/>
                <w:bCs/>
                <w:sz w:val="24"/>
                <w:szCs w:val="24"/>
              </w:rPr>
            </w:pPr>
            <w:r>
              <w:rPr>
                <w:rFonts w:ascii="Narkisim" w:hAnsi="Narkisim" w:cs="Narkisim" w:hint="cs"/>
                <w:b/>
                <w:bCs/>
                <w:sz w:val="24"/>
                <w:szCs w:val="24"/>
                <w:u w:val="single"/>
                <w:rtl/>
              </w:rPr>
              <w:t>בעניין</w:t>
            </w:r>
          </w:p>
        </w:tc>
        <w:tc>
          <w:tcPr>
            <w:tcW w:w="6827" w:type="dxa"/>
            <w:gridSpan w:val="2"/>
          </w:tcPr>
          <w:p w14:paraId="31EBAF6A" w14:textId="77777777" w:rsidR="00A96860" w:rsidRDefault="00A96860">
            <w:pPr>
              <w:bidi/>
              <w:spacing w:line="256" w:lineRule="auto"/>
              <w:ind w:left="720"/>
              <w:rPr>
                <w:rFonts w:ascii="Narkisim" w:hAnsi="Narkisim" w:cs="Narkisim"/>
                <w:sz w:val="24"/>
                <w:szCs w:val="24"/>
                <w:rtl/>
              </w:rPr>
            </w:pPr>
            <w:r>
              <w:rPr>
                <w:rFonts w:ascii="Narkisim" w:hAnsi="Narkisim" w:cs="Narkisim" w:hint="cs"/>
                <w:b/>
                <w:bCs/>
                <w:sz w:val="24"/>
                <w:szCs w:val="24"/>
                <w:rtl/>
              </w:rPr>
              <w:t>חוק החברות תשנ"ט- 1999</w:t>
            </w:r>
          </w:p>
          <w:p w14:paraId="39B531AD" w14:textId="77777777" w:rsidR="00A96860" w:rsidRDefault="00A96860">
            <w:pPr>
              <w:bidi/>
              <w:spacing w:line="256" w:lineRule="auto"/>
              <w:jc w:val="right"/>
              <w:rPr>
                <w:rFonts w:ascii="Narkisim" w:hAnsi="Narkisim" w:cs="Narkisim"/>
                <w:sz w:val="24"/>
                <w:szCs w:val="24"/>
              </w:rPr>
            </w:pPr>
          </w:p>
        </w:tc>
        <w:tc>
          <w:tcPr>
            <w:tcW w:w="1698" w:type="dxa"/>
          </w:tcPr>
          <w:p w14:paraId="773F8E37" w14:textId="77777777" w:rsidR="00A96860" w:rsidRDefault="00A96860">
            <w:pPr>
              <w:tabs>
                <w:tab w:val="left" w:pos="840"/>
                <w:tab w:val="left" w:pos="1752"/>
              </w:tabs>
              <w:bidi/>
              <w:spacing w:line="256" w:lineRule="auto"/>
              <w:rPr>
                <w:rFonts w:ascii="Narkisim" w:hAnsi="Narkisim" w:cs="Narkisim"/>
                <w:b/>
                <w:bCs/>
                <w:sz w:val="24"/>
                <w:szCs w:val="24"/>
                <w:rtl/>
              </w:rPr>
            </w:pPr>
          </w:p>
          <w:p w14:paraId="5C3FC20C" w14:textId="77777777" w:rsidR="00A96860" w:rsidRDefault="00A96860">
            <w:pPr>
              <w:tabs>
                <w:tab w:val="left" w:pos="840"/>
                <w:tab w:val="left" w:pos="1752"/>
              </w:tabs>
              <w:bidi/>
              <w:spacing w:line="256" w:lineRule="auto"/>
              <w:rPr>
                <w:rFonts w:ascii="Narkisim" w:hAnsi="Narkisim" w:cs="Narkisim"/>
                <w:sz w:val="24"/>
                <w:szCs w:val="24"/>
              </w:rPr>
            </w:pPr>
            <w:r>
              <w:rPr>
                <w:rFonts w:ascii="Narkisim" w:hAnsi="Narkisim" w:cs="Narkisim" w:hint="cs"/>
                <w:b/>
                <w:bCs/>
                <w:sz w:val="24"/>
                <w:szCs w:val="24"/>
                <w:rtl/>
              </w:rPr>
              <w:t>(</w:t>
            </w:r>
            <w:r>
              <w:rPr>
                <w:rFonts w:ascii="Narkisim" w:hAnsi="Narkisim" w:cs="Narkisim" w:hint="cs"/>
                <w:sz w:val="24"/>
                <w:szCs w:val="24"/>
                <w:rtl/>
              </w:rPr>
              <w:t>להלן</w:t>
            </w:r>
            <w:r>
              <w:rPr>
                <w:rFonts w:ascii="Narkisim" w:hAnsi="Narkisim" w:cs="Narkisim" w:hint="cs"/>
                <w:b/>
                <w:bCs/>
                <w:sz w:val="24"/>
                <w:szCs w:val="24"/>
                <w:rtl/>
              </w:rPr>
              <w:t>: "החוק")</w:t>
            </w:r>
            <w:r>
              <w:rPr>
                <w:rFonts w:ascii="Narkisim" w:hAnsi="Narkisim" w:cs="Narkisim" w:hint="cs"/>
                <w:b/>
                <w:bCs/>
                <w:sz w:val="24"/>
                <w:szCs w:val="24"/>
                <w:rtl/>
              </w:rPr>
              <w:tab/>
            </w:r>
          </w:p>
        </w:tc>
      </w:tr>
      <w:tr w:rsidR="00A96860" w14:paraId="612D8086" w14:textId="77777777" w:rsidTr="00A96860">
        <w:trPr>
          <w:gridAfter w:val="1"/>
          <w:wAfter w:w="12" w:type="dxa"/>
          <w:trHeight w:val="287"/>
        </w:trPr>
        <w:tc>
          <w:tcPr>
            <w:tcW w:w="1846" w:type="dxa"/>
            <w:gridSpan w:val="2"/>
            <w:hideMark/>
          </w:tcPr>
          <w:p w14:paraId="5F1C9F1B" w14:textId="77777777" w:rsidR="00A96860" w:rsidRDefault="00A96860">
            <w:pPr>
              <w:bidi/>
              <w:spacing w:line="256" w:lineRule="auto"/>
              <w:rPr>
                <w:rFonts w:ascii="Narkisim" w:hAnsi="Narkisim" w:cs="Narkisim"/>
                <w:b/>
                <w:bCs/>
                <w:sz w:val="24"/>
                <w:szCs w:val="24"/>
              </w:rPr>
            </w:pPr>
            <w:r>
              <w:rPr>
                <w:rFonts w:ascii="Narkisim" w:hAnsi="Narkisim" w:cs="Narkisim" w:hint="cs"/>
                <w:b/>
                <w:bCs/>
                <w:sz w:val="24"/>
                <w:szCs w:val="24"/>
                <w:u w:val="single"/>
                <w:rtl/>
              </w:rPr>
              <w:t>ובעניין</w:t>
            </w:r>
            <w:bookmarkStart w:id="1" w:name="_GoBack"/>
            <w:bookmarkEnd w:id="1"/>
          </w:p>
        </w:tc>
        <w:tc>
          <w:tcPr>
            <w:tcW w:w="6827" w:type="dxa"/>
            <w:gridSpan w:val="2"/>
            <w:hideMark/>
          </w:tcPr>
          <w:p w14:paraId="6810B156" w14:textId="77777777" w:rsidR="00A96860" w:rsidRDefault="00A96860">
            <w:pPr>
              <w:bidi/>
              <w:spacing w:line="256" w:lineRule="auto"/>
              <w:ind w:left="720"/>
              <w:rPr>
                <w:rFonts w:ascii="Narkisim" w:hAnsi="Narkisim" w:cs="Narkisim"/>
                <w:sz w:val="24"/>
                <w:szCs w:val="24"/>
              </w:rPr>
            </w:pPr>
            <w:r>
              <w:rPr>
                <w:rFonts w:ascii="Narkisim" w:hAnsi="Narkisim" w:cs="Narkisim" w:hint="cs"/>
                <w:b/>
                <w:bCs/>
                <w:sz w:val="24"/>
                <w:szCs w:val="24"/>
                <w:rtl/>
              </w:rPr>
              <w:t>תקנות החברות (בקשה לפשרה או הסדר) תשס"ב-2002</w:t>
            </w:r>
          </w:p>
        </w:tc>
        <w:tc>
          <w:tcPr>
            <w:tcW w:w="1698" w:type="dxa"/>
            <w:hideMark/>
          </w:tcPr>
          <w:p w14:paraId="63702AF9" w14:textId="77777777" w:rsidR="00A96860" w:rsidRDefault="00A96860">
            <w:pPr>
              <w:tabs>
                <w:tab w:val="left" w:pos="840"/>
                <w:tab w:val="left" w:pos="1752"/>
              </w:tabs>
              <w:bidi/>
              <w:spacing w:line="256" w:lineRule="auto"/>
              <w:rPr>
                <w:rFonts w:ascii="Narkisim" w:hAnsi="Narkisim" w:cs="Narkisim"/>
                <w:sz w:val="24"/>
                <w:szCs w:val="24"/>
              </w:rPr>
            </w:pPr>
            <w:r>
              <w:rPr>
                <w:rFonts w:ascii="Narkisim" w:hAnsi="Narkisim" w:cs="Narkisim" w:hint="cs"/>
                <w:b/>
                <w:bCs/>
                <w:sz w:val="24"/>
                <w:szCs w:val="24"/>
                <w:rtl/>
              </w:rPr>
              <w:tab/>
            </w:r>
          </w:p>
        </w:tc>
      </w:tr>
      <w:tr w:rsidR="00A96860" w14:paraId="0A1F7261" w14:textId="77777777" w:rsidTr="00A96860">
        <w:trPr>
          <w:gridAfter w:val="1"/>
          <w:wAfter w:w="12" w:type="dxa"/>
          <w:trHeight w:val="590"/>
        </w:trPr>
        <w:tc>
          <w:tcPr>
            <w:tcW w:w="1846" w:type="dxa"/>
            <w:gridSpan w:val="2"/>
          </w:tcPr>
          <w:p w14:paraId="29A88E5D" w14:textId="77777777" w:rsidR="00A96860" w:rsidRDefault="00A96860">
            <w:pPr>
              <w:bidi/>
              <w:spacing w:line="256" w:lineRule="auto"/>
              <w:rPr>
                <w:rFonts w:ascii="Narkisim" w:hAnsi="Narkisim" w:cs="Narkisim"/>
                <w:b/>
                <w:bCs/>
                <w:sz w:val="24"/>
                <w:szCs w:val="24"/>
                <w:u w:val="single"/>
              </w:rPr>
            </w:pPr>
          </w:p>
        </w:tc>
        <w:tc>
          <w:tcPr>
            <w:tcW w:w="8525" w:type="dxa"/>
            <w:gridSpan w:val="3"/>
          </w:tcPr>
          <w:p w14:paraId="426A5F06" w14:textId="77777777" w:rsidR="00A96860" w:rsidRDefault="00A96860">
            <w:pPr>
              <w:tabs>
                <w:tab w:val="left" w:pos="840"/>
                <w:tab w:val="left" w:pos="1752"/>
              </w:tabs>
              <w:bidi/>
              <w:spacing w:line="256" w:lineRule="auto"/>
              <w:jc w:val="right"/>
              <w:rPr>
                <w:rFonts w:ascii="Narkisim" w:hAnsi="Narkisim" w:cs="Narkisim"/>
                <w:b/>
                <w:bCs/>
                <w:sz w:val="24"/>
                <w:szCs w:val="24"/>
                <w:rtl/>
              </w:rPr>
            </w:pPr>
            <w:r>
              <w:rPr>
                <w:rFonts w:ascii="Narkisim" w:hAnsi="Narkisim" w:cs="Narkisim" w:hint="cs"/>
                <w:b/>
                <w:bCs/>
                <w:sz w:val="24"/>
                <w:szCs w:val="24"/>
                <w:rtl/>
              </w:rPr>
              <w:t>(</w:t>
            </w:r>
            <w:r>
              <w:rPr>
                <w:rFonts w:ascii="Narkisim" w:hAnsi="Narkisim" w:cs="Narkisim" w:hint="cs"/>
                <w:sz w:val="24"/>
                <w:szCs w:val="24"/>
                <w:rtl/>
              </w:rPr>
              <w:t>להלן</w:t>
            </w:r>
            <w:r>
              <w:rPr>
                <w:rFonts w:ascii="Narkisim" w:hAnsi="Narkisim" w:cs="Narkisim" w:hint="cs"/>
                <w:b/>
                <w:bCs/>
                <w:sz w:val="24"/>
                <w:szCs w:val="24"/>
                <w:rtl/>
              </w:rPr>
              <w:t>: "התקנות")</w:t>
            </w:r>
          </w:p>
          <w:p w14:paraId="05CC4FD6" w14:textId="77777777" w:rsidR="00A96860" w:rsidRDefault="00A96860">
            <w:pPr>
              <w:tabs>
                <w:tab w:val="left" w:pos="840"/>
                <w:tab w:val="left" w:pos="1752"/>
              </w:tabs>
              <w:bidi/>
              <w:spacing w:line="256" w:lineRule="auto"/>
              <w:jc w:val="right"/>
              <w:rPr>
                <w:rFonts w:ascii="Narkisim" w:hAnsi="Narkisim" w:cs="Narkisim"/>
                <w:b/>
                <w:bCs/>
                <w:sz w:val="24"/>
                <w:szCs w:val="24"/>
              </w:rPr>
            </w:pPr>
          </w:p>
        </w:tc>
      </w:tr>
      <w:tr w:rsidR="00A96860" w14:paraId="751AD737" w14:textId="77777777" w:rsidTr="00A96860">
        <w:trPr>
          <w:gridAfter w:val="1"/>
          <w:wAfter w:w="12" w:type="dxa"/>
          <w:trHeight w:val="2379"/>
        </w:trPr>
        <w:tc>
          <w:tcPr>
            <w:tcW w:w="1846" w:type="dxa"/>
            <w:gridSpan w:val="2"/>
            <w:hideMark/>
          </w:tcPr>
          <w:p w14:paraId="7373981A" w14:textId="77777777" w:rsidR="00A96860" w:rsidRDefault="00A96860">
            <w:pPr>
              <w:bidi/>
              <w:spacing w:line="256" w:lineRule="auto"/>
              <w:rPr>
                <w:rFonts w:ascii="Narkisim" w:hAnsi="Narkisim" w:cs="Narkisim"/>
                <w:b/>
                <w:bCs/>
                <w:sz w:val="24"/>
                <w:szCs w:val="24"/>
              </w:rPr>
            </w:pPr>
            <w:r>
              <w:rPr>
                <w:rFonts w:ascii="Narkisim" w:hAnsi="Narkisim" w:cs="Narkisim" w:hint="cs"/>
                <w:b/>
                <w:bCs/>
                <w:sz w:val="24"/>
                <w:szCs w:val="24"/>
                <w:rtl/>
              </w:rPr>
              <w:t>ובעניין</w:t>
            </w:r>
          </w:p>
        </w:tc>
        <w:tc>
          <w:tcPr>
            <w:tcW w:w="6827" w:type="dxa"/>
            <w:gridSpan w:val="2"/>
            <w:hideMark/>
          </w:tcPr>
          <w:p w14:paraId="349F055F" w14:textId="77777777" w:rsidR="00A96860" w:rsidRDefault="00A96860" w:rsidP="00A96860">
            <w:pPr>
              <w:numPr>
                <w:ilvl w:val="0"/>
                <w:numId w:val="19"/>
              </w:numPr>
              <w:tabs>
                <w:tab w:val="left" w:pos="760"/>
                <w:tab w:val="left" w:pos="1440"/>
                <w:tab w:val="left" w:pos="1752"/>
              </w:tabs>
              <w:bidi/>
              <w:spacing w:line="256" w:lineRule="auto"/>
              <w:jc w:val="both"/>
              <w:rPr>
                <w:rFonts w:ascii="Narkisim" w:hAnsi="Narkisim" w:cs="Narkisim"/>
                <w:b/>
                <w:bCs/>
                <w:sz w:val="24"/>
                <w:szCs w:val="24"/>
                <w:rtl/>
              </w:rPr>
            </w:pPr>
            <w:r>
              <w:rPr>
                <w:rFonts w:ascii="Narkisim" w:hAnsi="Narkisim" w:cs="Narkisim" w:hint="cs"/>
                <w:b/>
                <w:bCs/>
                <w:sz w:val="24"/>
                <w:szCs w:val="24"/>
                <w:rtl/>
              </w:rPr>
              <w:t>מזוז חשמל באר שבע בע"מ ח.פ 513366666</w:t>
            </w:r>
          </w:p>
          <w:p w14:paraId="539DE4F4" w14:textId="77777777" w:rsidR="00A96860" w:rsidRDefault="00A96860">
            <w:pPr>
              <w:tabs>
                <w:tab w:val="left" w:pos="760"/>
                <w:tab w:val="left" w:pos="1440"/>
                <w:tab w:val="left" w:pos="1752"/>
              </w:tabs>
              <w:bidi/>
              <w:spacing w:line="256" w:lineRule="auto"/>
              <w:ind w:left="720"/>
              <w:jc w:val="both"/>
              <w:rPr>
                <w:rFonts w:ascii="Narkisim" w:hAnsi="Narkisim" w:cs="Narkisim"/>
                <w:sz w:val="24"/>
                <w:szCs w:val="24"/>
              </w:rPr>
            </w:pPr>
            <w:r>
              <w:rPr>
                <w:rFonts w:ascii="Narkisim" w:hAnsi="Narkisim" w:cs="Narkisim" w:hint="cs"/>
                <w:sz w:val="24"/>
                <w:szCs w:val="24"/>
                <w:rtl/>
              </w:rPr>
              <w:t xml:space="preserve">מענה הרשום: רח' הפועלים 21 באר שבע </w:t>
            </w:r>
          </w:p>
          <w:p w14:paraId="6B653D81" w14:textId="77777777" w:rsidR="00A96860" w:rsidRDefault="00A96860" w:rsidP="00A96860">
            <w:pPr>
              <w:numPr>
                <w:ilvl w:val="0"/>
                <w:numId w:val="19"/>
              </w:numPr>
              <w:tabs>
                <w:tab w:val="left" w:pos="760"/>
                <w:tab w:val="left" w:pos="1440"/>
                <w:tab w:val="left" w:pos="1752"/>
              </w:tabs>
              <w:bidi/>
              <w:spacing w:line="256" w:lineRule="auto"/>
              <w:jc w:val="both"/>
              <w:rPr>
                <w:rFonts w:ascii="Narkisim" w:hAnsi="Narkisim" w:cs="Narkisim"/>
                <w:b/>
                <w:bCs/>
                <w:sz w:val="24"/>
                <w:szCs w:val="24"/>
              </w:rPr>
            </w:pPr>
            <w:proofErr w:type="spellStart"/>
            <w:r>
              <w:rPr>
                <w:rFonts w:ascii="Narkisim" w:hAnsi="Narkisim" w:cs="Narkisim" w:hint="cs"/>
                <w:b/>
                <w:bCs/>
                <w:sz w:val="24"/>
                <w:szCs w:val="24"/>
                <w:rtl/>
              </w:rPr>
              <w:t>לאפקו</w:t>
            </w:r>
            <w:proofErr w:type="spellEnd"/>
            <w:r>
              <w:rPr>
                <w:rFonts w:ascii="Narkisim" w:hAnsi="Narkisim" w:cs="Narkisim" w:hint="cs"/>
                <w:b/>
                <w:bCs/>
                <w:sz w:val="24"/>
                <w:szCs w:val="24"/>
                <w:rtl/>
              </w:rPr>
              <w:t xml:space="preserve"> תעשיות אלקטרו מכניות בע"מ ח.פ 513603456</w:t>
            </w:r>
          </w:p>
          <w:p w14:paraId="25F5680A" w14:textId="77777777" w:rsidR="00A96860" w:rsidRDefault="00A96860">
            <w:pPr>
              <w:tabs>
                <w:tab w:val="left" w:pos="760"/>
                <w:tab w:val="left" w:pos="1440"/>
                <w:tab w:val="left" w:pos="1752"/>
              </w:tabs>
              <w:bidi/>
              <w:spacing w:line="256" w:lineRule="auto"/>
              <w:ind w:left="720"/>
              <w:jc w:val="both"/>
              <w:rPr>
                <w:rFonts w:ascii="Narkisim" w:hAnsi="Narkisim" w:cs="Narkisim"/>
                <w:sz w:val="24"/>
                <w:szCs w:val="24"/>
              </w:rPr>
            </w:pPr>
            <w:r>
              <w:rPr>
                <w:rFonts w:ascii="Narkisim" w:hAnsi="Narkisim" w:cs="Narkisim" w:hint="cs"/>
                <w:sz w:val="24"/>
                <w:szCs w:val="24"/>
                <w:rtl/>
              </w:rPr>
              <w:t xml:space="preserve">מענה הרשום: שד'' ירושלים 15 נתיבות </w:t>
            </w:r>
          </w:p>
          <w:p w14:paraId="52A509F2" w14:textId="77777777" w:rsidR="00A96860" w:rsidRDefault="00A96860">
            <w:pPr>
              <w:bidi/>
              <w:spacing w:line="256" w:lineRule="auto"/>
              <w:ind w:left="720"/>
              <w:rPr>
                <w:rFonts w:ascii="Narkisim" w:hAnsi="Narkisim" w:cs="Narkisim"/>
                <w:sz w:val="24"/>
                <w:szCs w:val="24"/>
                <w:rtl/>
              </w:rPr>
            </w:pPr>
            <w:r>
              <w:rPr>
                <w:rFonts w:ascii="Narkisim" w:hAnsi="Narkisim" w:cs="Narkisim" w:hint="cs"/>
                <w:sz w:val="24"/>
                <w:szCs w:val="24"/>
                <w:rtl/>
              </w:rPr>
              <w:t>שתיהן ע"י ב"כ עו"ד איתי הס ו/או מזל מרו</w:t>
            </w:r>
          </w:p>
          <w:p w14:paraId="207B593D" w14:textId="77777777" w:rsidR="00A96860" w:rsidRDefault="00A96860">
            <w:pPr>
              <w:pStyle w:val="a3"/>
              <w:spacing w:after="0" w:line="256" w:lineRule="auto"/>
              <w:ind w:left="720" w:right="0"/>
            </w:pPr>
            <w:r>
              <w:rPr>
                <w:rFonts w:hint="cs"/>
                <w:rtl/>
              </w:rPr>
              <w:t xml:space="preserve">ממשרד אגמון ושות' רוזנברג הכהן ושות' עורכי דין. </w:t>
            </w:r>
          </w:p>
          <w:p w14:paraId="371B4836" w14:textId="77777777" w:rsidR="00A96860" w:rsidRDefault="00A96860">
            <w:pPr>
              <w:pStyle w:val="a3"/>
              <w:spacing w:after="0" w:line="256" w:lineRule="auto"/>
              <w:ind w:left="720" w:right="0"/>
              <w:rPr>
                <w:rtl/>
              </w:rPr>
            </w:pPr>
            <w:r>
              <w:rPr>
                <w:rFonts w:hint="cs"/>
                <w:rtl/>
              </w:rPr>
              <w:t>רח' האנרגיה 77, בנין גבים 1, קומה 3, באר שבע</w:t>
            </w:r>
          </w:p>
          <w:p w14:paraId="2CAE0B4C" w14:textId="77777777" w:rsidR="00A96860" w:rsidRDefault="00A96860">
            <w:pPr>
              <w:pStyle w:val="a3"/>
              <w:spacing w:after="0" w:line="256" w:lineRule="auto"/>
              <w:ind w:left="720" w:right="0"/>
              <w:rPr>
                <w:rtl/>
              </w:rPr>
            </w:pPr>
            <w:r>
              <w:rPr>
                <w:rFonts w:hint="cs"/>
                <w:rtl/>
              </w:rPr>
              <w:t>טל':03-6071450; פקס: 08-6155780</w:t>
            </w:r>
          </w:p>
          <w:p w14:paraId="2BF4279F" w14:textId="77777777" w:rsidR="00A96860" w:rsidRDefault="00A96860">
            <w:pPr>
              <w:pStyle w:val="a3"/>
              <w:spacing w:after="0" w:line="256" w:lineRule="auto"/>
              <w:ind w:left="720" w:right="0"/>
              <w:rPr>
                <w:rtl/>
              </w:rPr>
            </w:pPr>
            <w:r>
              <w:rPr>
                <w:rFonts w:hint="cs"/>
                <w:rtl/>
              </w:rPr>
              <w:t xml:space="preserve">מגדל אלקטרה קומה 47, רח' יגאל אלון 98 תל אביב 67891. </w:t>
            </w:r>
          </w:p>
          <w:p w14:paraId="50A0BD67" w14:textId="77777777" w:rsidR="00A96860" w:rsidRDefault="00A96860">
            <w:pPr>
              <w:pStyle w:val="a3"/>
              <w:spacing w:after="0" w:line="256" w:lineRule="auto"/>
              <w:ind w:left="720" w:right="0"/>
            </w:pPr>
            <w:r>
              <w:rPr>
                <w:rFonts w:hint="cs"/>
                <w:rtl/>
              </w:rPr>
              <w:t>טל': 03-6078607; פקס': 03-6078666</w:t>
            </w:r>
          </w:p>
        </w:tc>
        <w:tc>
          <w:tcPr>
            <w:tcW w:w="1698" w:type="dxa"/>
          </w:tcPr>
          <w:p w14:paraId="418EEC90" w14:textId="77777777" w:rsidR="00A96860" w:rsidRDefault="00A96860">
            <w:pPr>
              <w:spacing w:line="256" w:lineRule="auto"/>
              <w:rPr>
                <w:rFonts w:ascii="Narkisim" w:hAnsi="Narkisim" w:cs="Narkisim"/>
                <w:b/>
                <w:bCs/>
                <w:sz w:val="24"/>
                <w:szCs w:val="24"/>
                <w:u w:val="single"/>
                <w:rtl/>
              </w:rPr>
            </w:pPr>
          </w:p>
          <w:p w14:paraId="2316297B" w14:textId="77777777" w:rsidR="00A96860" w:rsidRDefault="00A96860">
            <w:pPr>
              <w:spacing w:line="256" w:lineRule="auto"/>
              <w:rPr>
                <w:rFonts w:ascii="Narkisim" w:hAnsi="Narkisim" w:cs="Narkisim"/>
                <w:b/>
                <w:bCs/>
                <w:sz w:val="24"/>
                <w:szCs w:val="24"/>
                <w:u w:val="single"/>
                <w:rtl/>
              </w:rPr>
            </w:pPr>
          </w:p>
          <w:p w14:paraId="24420D01" w14:textId="77777777" w:rsidR="00A96860" w:rsidRDefault="00A96860">
            <w:pPr>
              <w:spacing w:line="256" w:lineRule="auto"/>
              <w:rPr>
                <w:rFonts w:ascii="Narkisim" w:hAnsi="Narkisim" w:cs="Narkisim"/>
                <w:b/>
                <w:bCs/>
                <w:sz w:val="24"/>
                <w:szCs w:val="24"/>
                <w:u w:val="single"/>
                <w:rtl/>
              </w:rPr>
            </w:pPr>
          </w:p>
          <w:p w14:paraId="14F9B77B" w14:textId="77777777" w:rsidR="00A96860" w:rsidRDefault="00A96860">
            <w:pPr>
              <w:spacing w:line="256" w:lineRule="auto"/>
              <w:jc w:val="right"/>
              <w:rPr>
                <w:rFonts w:ascii="Narkisim" w:hAnsi="Narkisim" w:cs="Narkisim"/>
                <w:b/>
                <w:bCs/>
                <w:sz w:val="24"/>
                <w:szCs w:val="24"/>
                <w:u w:val="single"/>
                <w:rtl/>
              </w:rPr>
            </w:pPr>
          </w:p>
          <w:p w14:paraId="4B00B489" w14:textId="77777777" w:rsidR="00A96860" w:rsidRDefault="00A96860">
            <w:pPr>
              <w:spacing w:line="256" w:lineRule="auto"/>
              <w:jc w:val="right"/>
              <w:rPr>
                <w:rFonts w:ascii="Narkisim" w:hAnsi="Narkisim" w:cs="Narkisim"/>
                <w:sz w:val="24"/>
                <w:szCs w:val="24"/>
              </w:rPr>
            </w:pPr>
          </w:p>
        </w:tc>
      </w:tr>
      <w:tr w:rsidR="00A96860" w14:paraId="261D84AA" w14:textId="77777777" w:rsidTr="00A96860">
        <w:trPr>
          <w:gridAfter w:val="1"/>
          <w:wAfter w:w="12" w:type="dxa"/>
          <w:trHeight w:val="590"/>
        </w:trPr>
        <w:tc>
          <w:tcPr>
            <w:tcW w:w="1846" w:type="dxa"/>
            <w:gridSpan w:val="2"/>
          </w:tcPr>
          <w:p w14:paraId="21BF44F4" w14:textId="77777777" w:rsidR="00A96860" w:rsidRDefault="00A96860">
            <w:pPr>
              <w:bidi/>
              <w:spacing w:line="256" w:lineRule="auto"/>
              <w:rPr>
                <w:rFonts w:ascii="Narkisim" w:hAnsi="Narkisim" w:cs="Narkisim"/>
                <w:sz w:val="24"/>
                <w:szCs w:val="24"/>
              </w:rPr>
            </w:pPr>
          </w:p>
        </w:tc>
        <w:tc>
          <w:tcPr>
            <w:tcW w:w="8525" w:type="dxa"/>
            <w:gridSpan w:val="3"/>
          </w:tcPr>
          <w:p w14:paraId="41C514BD" w14:textId="77777777" w:rsidR="00A96860" w:rsidRDefault="00A96860">
            <w:pPr>
              <w:spacing w:line="256" w:lineRule="auto"/>
              <w:rPr>
                <w:rFonts w:ascii="Narkisim" w:hAnsi="Narkisim" w:cs="Narkisim"/>
                <w:sz w:val="24"/>
                <w:szCs w:val="24"/>
                <w:rtl/>
              </w:rPr>
            </w:pPr>
            <w:r>
              <w:rPr>
                <w:rFonts w:ascii="Narkisim" w:hAnsi="Narkisim" w:cs="Narkisim" w:hint="cs"/>
                <w:sz w:val="24"/>
                <w:szCs w:val="24"/>
                <w:rtl/>
              </w:rPr>
              <w:t>(להלן: "</w:t>
            </w:r>
            <w:r>
              <w:rPr>
                <w:rFonts w:ascii="Narkisim" w:hAnsi="Narkisim" w:cs="Narkisim" w:hint="cs"/>
                <w:b/>
                <w:bCs/>
                <w:sz w:val="24"/>
                <w:szCs w:val="24"/>
                <w:rtl/>
              </w:rPr>
              <w:t>המבקשות</w:t>
            </w:r>
            <w:r>
              <w:rPr>
                <w:rFonts w:ascii="Narkisim" w:hAnsi="Narkisim" w:cs="Narkisim" w:hint="cs"/>
                <w:sz w:val="24"/>
                <w:szCs w:val="24"/>
                <w:rtl/>
              </w:rPr>
              <w:t xml:space="preserve"> /</w:t>
            </w:r>
            <w:r>
              <w:rPr>
                <w:rFonts w:ascii="Narkisim" w:hAnsi="Narkisim" w:cs="Narkisim" w:hint="cs"/>
                <w:b/>
                <w:bCs/>
                <w:sz w:val="24"/>
                <w:szCs w:val="24"/>
                <w:rtl/>
              </w:rPr>
              <w:t xml:space="preserve"> קבוצת מזוז</w:t>
            </w:r>
            <w:r>
              <w:rPr>
                <w:rFonts w:ascii="Narkisim" w:hAnsi="Narkisim" w:cs="Narkisim" w:hint="cs"/>
                <w:sz w:val="24"/>
                <w:szCs w:val="24"/>
                <w:rtl/>
              </w:rPr>
              <w:t>"")</w:t>
            </w:r>
          </w:p>
          <w:p w14:paraId="40B9772B" w14:textId="77777777" w:rsidR="00A96860" w:rsidRDefault="00A96860">
            <w:pPr>
              <w:spacing w:line="256" w:lineRule="auto"/>
              <w:rPr>
                <w:rFonts w:ascii="Narkisim" w:hAnsi="Narkisim" w:cs="Narkisim"/>
                <w:sz w:val="24"/>
                <w:szCs w:val="24"/>
              </w:rPr>
            </w:pPr>
          </w:p>
        </w:tc>
      </w:tr>
      <w:tr w:rsidR="00A96860" w14:paraId="1A345E2E" w14:textId="77777777" w:rsidTr="00A96860">
        <w:trPr>
          <w:gridAfter w:val="1"/>
          <w:wAfter w:w="12" w:type="dxa"/>
          <w:trHeight w:val="302"/>
        </w:trPr>
        <w:tc>
          <w:tcPr>
            <w:tcW w:w="1846" w:type="dxa"/>
            <w:gridSpan w:val="2"/>
          </w:tcPr>
          <w:p w14:paraId="557731A4" w14:textId="77777777" w:rsidR="00A96860" w:rsidRDefault="00A96860">
            <w:pPr>
              <w:bidi/>
              <w:spacing w:line="256" w:lineRule="auto"/>
              <w:rPr>
                <w:rFonts w:ascii="Narkisim" w:hAnsi="Narkisim" w:cs="Narkisim"/>
                <w:b/>
                <w:bCs/>
                <w:sz w:val="24"/>
                <w:szCs w:val="24"/>
              </w:rPr>
            </w:pPr>
          </w:p>
        </w:tc>
        <w:tc>
          <w:tcPr>
            <w:tcW w:w="6827" w:type="dxa"/>
            <w:gridSpan w:val="2"/>
            <w:hideMark/>
          </w:tcPr>
          <w:p w14:paraId="58B85025" w14:textId="77777777" w:rsidR="00A96860" w:rsidRDefault="00A96860">
            <w:pPr>
              <w:bidi/>
              <w:spacing w:line="256" w:lineRule="auto"/>
              <w:jc w:val="center"/>
              <w:rPr>
                <w:rFonts w:ascii="Narkisim" w:hAnsi="Narkisim" w:cs="Narkisim"/>
                <w:b/>
                <w:bCs/>
                <w:sz w:val="24"/>
                <w:szCs w:val="24"/>
              </w:rPr>
            </w:pPr>
            <w:r>
              <w:rPr>
                <w:rFonts w:ascii="Narkisim" w:hAnsi="Narkisim" w:cs="Narkisim" w:hint="cs"/>
                <w:b/>
                <w:bCs/>
                <w:sz w:val="24"/>
                <w:szCs w:val="24"/>
                <w:rtl/>
              </w:rPr>
              <w:t>-נגד -</w:t>
            </w:r>
          </w:p>
        </w:tc>
        <w:tc>
          <w:tcPr>
            <w:tcW w:w="1698" w:type="dxa"/>
          </w:tcPr>
          <w:p w14:paraId="31E7870A" w14:textId="77777777" w:rsidR="00A96860" w:rsidRDefault="00A96860">
            <w:pPr>
              <w:spacing w:line="256" w:lineRule="auto"/>
              <w:rPr>
                <w:rFonts w:ascii="Narkisim" w:hAnsi="Narkisim" w:cs="Narkisim"/>
                <w:sz w:val="24"/>
                <w:szCs w:val="24"/>
              </w:rPr>
            </w:pPr>
          </w:p>
        </w:tc>
      </w:tr>
      <w:tr w:rsidR="00A96860" w14:paraId="08A11B17" w14:textId="77777777" w:rsidTr="00A96860">
        <w:trPr>
          <w:gridAfter w:val="1"/>
          <w:wAfter w:w="12" w:type="dxa"/>
          <w:trHeight w:val="590"/>
        </w:trPr>
        <w:tc>
          <w:tcPr>
            <w:tcW w:w="1846" w:type="dxa"/>
            <w:gridSpan w:val="2"/>
            <w:hideMark/>
          </w:tcPr>
          <w:p w14:paraId="660DD27E" w14:textId="77777777" w:rsidR="00A96860" w:rsidRDefault="00A96860">
            <w:pPr>
              <w:bidi/>
              <w:spacing w:line="256" w:lineRule="auto"/>
              <w:rPr>
                <w:rFonts w:ascii="Narkisim" w:hAnsi="Narkisim" w:cs="Narkisim"/>
                <w:b/>
                <w:bCs/>
                <w:sz w:val="24"/>
                <w:szCs w:val="24"/>
              </w:rPr>
            </w:pPr>
            <w:r>
              <w:rPr>
                <w:rFonts w:ascii="Narkisim" w:hAnsi="Narkisim" w:cs="Narkisim" w:hint="cs"/>
                <w:b/>
                <w:bCs/>
                <w:sz w:val="24"/>
                <w:szCs w:val="24"/>
                <w:rtl/>
              </w:rPr>
              <w:t>ובעניין</w:t>
            </w:r>
          </w:p>
        </w:tc>
        <w:tc>
          <w:tcPr>
            <w:tcW w:w="6827" w:type="dxa"/>
            <w:gridSpan w:val="2"/>
            <w:hideMark/>
          </w:tcPr>
          <w:p w14:paraId="3B510610" w14:textId="77777777" w:rsidR="00A96860" w:rsidRDefault="00A96860" w:rsidP="00A96860">
            <w:pPr>
              <w:numPr>
                <w:ilvl w:val="0"/>
                <w:numId w:val="20"/>
              </w:numPr>
              <w:bidi/>
              <w:spacing w:line="256" w:lineRule="auto"/>
              <w:ind w:left="1440"/>
              <w:jc w:val="both"/>
              <w:rPr>
                <w:rFonts w:ascii="Narkisim" w:hAnsi="Narkisim" w:cs="Narkisim"/>
                <w:b/>
                <w:bCs/>
                <w:sz w:val="24"/>
                <w:szCs w:val="24"/>
                <w:rtl/>
              </w:rPr>
            </w:pPr>
            <w:r>
              <w:rPr>
                <w:rFonts w:ascii="Narkisim" w:hAnsi="Narkisim" w:cs="Narkisim" w:hint="cs"/>
                <w:b/>
                <w:bCs/>
                <w:sz w:val="24"/>
                <w:szCs w:val="24"/>
                <w:rtl/>
              </w:rPr>
              <w:t>הכונס הרשמי</w:t>
            </w:r>
          </w:p>
          <w:p w14:paraId="2E6268EF" w14:textId="77777777" w:rsidR="00A96860" w:rsidRDefault="00A96860">
            <w:pPr>
              <w:bidi/>
              <w:spacing w:line="256" w:lineRule="auto"/>
              <w:ind w:left="720"/>
              <w:jc w:val="both"/>
              <w:rPr>
                <w:rFonts w:ascii="Narkisim" w:hAnsi="Narkisim" w:cs="Narkisim"/>
                <w:sz w:val="24"/>
                <w:szCs w:val="24"/>
              </w:rPr>
            </w:pPr>
            <w:r>
              <w:rPr>
                <w:rFonts w:ascii="Narkisim" w:hAnsi="Narkisim" w:cs="Narkisim" w:hint="cs"/>
                <w:sz w:val="24"/>
                <w:szCs w:val="24"/>
                <w:rtl/>
              </w:rPr>
              <w:t xml:space="preserve">מרח' התקווה 4 באר שבע </w:t>
            </w:r>
          </w:p>
        </w:tc>
        <w:tc>
          <w:tcPr>
            <w:tcW w:w="1698" w:type="dxa"/>
          </w:tcPr>
          <w:p w14:paraId="1060597E" w14:textId="77777777" w:rsidR="00A96860" w:rsidRDefault="00A96860">
            <w:pPr>
              <w:spacing w:line="256" w:lineRule="auto"/>
              <w:rPr>
                <w:rFonts w:ascii="Narkisim" w:hAnsi="Narkisim" w:cs="Narkisim"/>
                <w:sz w:val="24"/>
                <w:szCs w:val="24"/>
                <w:rtl/>
              </w:rPr>
            </w:pPr>
          </w:p>
          <w:p w14:paraId="5B55E0E2" w14:textId="77777777" w:rsidR="00A96860" w:rsidRDefault="00A96860">
            <w:pPr>
              <w:spacing w:line="256" w:lineRule="auto"/>
              <w:rPr>
                <w:rFonts w:ascii="Narkisim" w:hAnsi="Narkisim" w:cs="Narkisim"/>
                <w:sz w:val="24"/>
                <w:szCs w:val="24"/>
              </w:rPr>
            </w:pPr>
          </w:p>
        </w:tc>
      </w:tr>
      <w:tr w:rsidR="00A96860" w14:paraId="217E26F4" w14:textId="77777777" w:rsidTr="00A96860">
        <w:trPr>
          <w:gridAfter w:val="1"/>
          <w:wAfter w:w="12" w:type="dxa"/>
          <w:trHeight w:val="590"/>
        </w:trPr>
        <w:tc>
          <w:tcPr>
            <w:tcW w:w="1846" w:type="dxa"/>
            <w:gridSpan w:val="2"/>
          </w:tcPr>
          <w:p w14:paraId="279904CB" w14:textId="77777777" w:rsidR="00A96860" w:rsidRDefault="00A96860">
            <w:pPr>
              <w:bidi/>
              <w:spacing w:line="256" w:lineRule="auto"/>
              <w:rPr>
                <w:rFonts w:ascii="Narkisim" w:hAnsi="Narkisim" w:cs="Narkisim"/>
                <w:sz w:val="24"/>
                <w:szCs w:val="24"/>
              </w:rPr>
            </w:pPr>
          </w:p>
        </w:tc>
        <w:tc>
          <w:tcPr>
            <w:tcW w:w="6827" w:type="dxa"/>
            <w:gridSpan w:val="2"/>
          </w:tcPr>
          <w:p w14:paraId="3459A581" w14:textId="77777777" w:rsidR="00A96860" w:rsidRDefault="00A96860">
            <w:pPr>
              <w:bidi/>
              <w:spacing w:line="256" w:lineRule="auto"/>
              <w:jc w:val="both"/>
              <w:rPr>
                <w:rFonts w:ascii="Narkisim" w:hAnsi="Narkisim" w:cs="Narkisim"/>
                <w:sz w:val="24"/>
                <w:szCs w:val="24"/>
              </w:rPr>
            </w:pPr>
          </w:p>
        </w:tc>
        <w:tc>
          <w:tcPr>
            <w:tcW w:w="1698" w:type="dxa"/>
            <w:hideMark/>
          </w:tcPr>
          <w:p w14:paraId="6E2F23D2" w14:textId="77777777" w:rsidR="00A96860" w:rsidRDefault="00A96860">
            <w:pPr>
              <w:spacing w:line="256" w:lineRule="auto"/>
              <w:rPr>
                <w:rFonts w:ascii="Narkisim" w:hAnsi="Narkisim" w:cs="Narkisim"/>
                <w:sz w:val="24"/>
                <w:szCs w:val="24"/>
              </w:rPr>
            </w:pPr>
            <w:r>
              <w:rPr>
                <w:rFonts w:ascii="Narkisim" w:hAnsi="Narkisim" w:cs="Narkisim" w:hint="cs"/>
                <w:sz w:val="24"/>
                <w:szCs w:val="24"/>
                <w:rtl/>
              </w:rPr>
              <w:t>(להלן: "</w:t>
            </w:r>
            <w:proofErr w:type="spellStart"/>
            <w:r>
              <w:rPr>
                <w:rFonts w:ascii="Narkisim" w:hAnsi="Narkisim" w:cs="Narkisim" w:hint="cs"/>
                <w:b/>
                <w:bCs/>
                <w:sz w:val="24"/>
                <w:szCs w:val="24"/>
                <w:rtl/>
              </w:rPr>
              <w:t>הכנ"ר</w:t>
            </w:r>
            <w:proofErr w:type="spellEnd"/>
            <w:r>
              <w:rPr>
                <w:rFonts w:ascii="Narkisim" w:hAnsi="Narkisim" w:cs="Narkisim" w:hint="cs"/>
                <w:sz w:val="24"/>
                <w:szCs w:val="24"/>
                <w:rtl/>
              </w:rPr>
              <w:t>")</w:t>
            </w:r>
          </w:p>
        </w:tc>
      </w:tr>
      <w:tr w:rsidR="00A96860" w14:paraId="576ACD66" w14:textId="77777777" w:rsidTr="00A96860">
        <w:trPr>
          <w:gridAfter w:val="1"/>
          <w:wAfter w:w="12" w:type="dxa"/>
          <w:trHeight w:val="1773"/>
        </w:trPr>
        <w:tc>
          <w:tcPr>
            <w:tcW w:w="1846" w:type="dxa"/>
            <w:gridSpan w:val="2"/>
          </w:tcPr>
          <w:p w14:paraId="7FA91543" w14:textId="77777777" w:rsidR="00A96860" w:rsidRDefault="00A96860">
            <w:pPr>
              <w:bidi/>
              <w:spacing w:line="256" w:lineRule="auto"/>
              <w:rPr>
                <w:rFonts w:ascii="Narkisim" w:hAnsi="Narkisim" w:cs="Narkisim"/>
                <w:sz w:val="24"/>
                <w:szCs w:val="24"/>
              </w:rPr>
            </w:pPr>
          </w:p>
        </w:tc>
        <w:tc>
          <w:tcPr>
            <w:tcW w:w="6827" w:type="dxa"/>
            <w:gridSpan w:val="2"/>
            <w:hideMark/>
          </w:tcPr>
          <w:p w14:paraId="14A19524" w14:textId="77777777" w:rsidR="00A96860" w:rsidRDefault="00A96860" w:rsidP="00A96860">
            <w:pPr>
              <w:numPr>
                <w:ilvl w:val="0"/>
                <w:numId w:val="20"/>
              </w:numPr>
              <w:bidi/>
              <w:spacing w:line="256" w:lineRule="auto"/>
              <w:ind w:left="1440"/>
              <w:jc w:val="both"/>
              <w:rPr>
                <w:rFonts w:ascii="Narkisim" w:hAnsi="Narkisim" w:cs="Narkisim"/>
                <w:b/>
                <w:bCs/>
                <w:sz w:val="24"/>
                <w:szCs w:val="24"/>
                <w:rtl/>
              </w:rPr>
            </w:pPr>
            <w:r>
              <w:rPr>
                <w:rFonts w:ascii="Narkisim" w:hAnsi="Narkisim" w:cs="Narkisim" w:hint="cs"/>
                <w:b/>
                <w:bCs/>
                <w:sz w:val="24"/>
                <w:szCs w:val="24"/>
                <w:rtl/>
              </w:rPr>
              <w:t>גל מזוז ת.ז 24276206</w:t>
            </w:r>
          </w:p>
          <w:p w14:paraId="15E34BD7" w14:textId="77777777" w:rsidR="00A96860" w:rsidRDefault="00A96860" w:rsidP="00A96860">
            <w:pPr>
              <w:numPr>
                <w:ilvl w:val="0"/>
                <w:numId w:val="20"/>
              </w:numPr>
              <w:bidi/>
              <w:spacing w:line="256" w:lineRule="auto"/>
              <w:ind w:left="1440"/>
              <w:jc w:val="both"/>
              <w:rPr>
                <w:rFonts w:ascii="Narkisim" w:hAnsi="Narkisim" w:cs="Narkisim"/>
                <w:b/>
                <w:bCs/>
                <w:sz w:val="24"/>
                <w:szCs w:val="24"/>
              </w:rPr>
            </w:pPr>
            <w:r>
              <w:rPr>
                <w:rFonts w:ascii="Narkisim" w:hAnsi="Narkisim" w:cs="Narkisim" w:hint="cs"/>
                <w:b/>
                <w:bCs/>
                <w:sz w:val="24"/>
                <w:szCs w:val="24"/>
                <w:rtl/>
              </w:rPr>
              <w:t>אליהו מזוז ת.ז 22639132</w:t>
            </w:r>
          </w:p>
          <w:p w14:paraId="4BE12EB4" w14:textId="77777777" w:rsidR="00A96860" w:rsidRDefault="00A96860">
            <w:pPr>
              <w:bidi/>
              <w:spacing w:line="256" w:lineRule="auto"/>
              <w:ind w:left="720"/>
              <w:rPr>
                <w:rFonts w:ascii="Narkisim" w:hAnsi="Narkisim" w:cs="Narkisim"/>
                <w:sz w:val="24"/>
                <w:szCs w:val="24"/>
              </w:rPr>
            </w:pPr>
            <w:r>
              <w:rPr>
                <w:rFonts w:ascii="Narkisim" w:hAnsi="Narkisim" w:cs="Narkisim" w:hint="cs"/>
                <w:sz w:val="24"/>
                <w:szCs w:val="24"/>
                <w:rtl/>
              </w:rPr>
              <w:t>שניהם ע"י ב"כ עו"ד איתי הס ו/או מזל מרו</w:t>
            </w:r>
          </w:p>
          <w:p w14:paraId="18C980B1" w14:textId="77777777" w:rsidR="00A96860" w:rsidRDefault="00A96860">
            <w:pPr>
              <w:pStyle w:val="a3"/>
              <w:spacing w:after="0" w:line="256" w:lineRule="auto"/>
              <w:ind w:left="720" w:right="0"/>
            </w:pPr>
            <w:r>
              <w:rPr>
                <w:rFonts w:hint="cs"/>
                <w:rtl/>
              </w:rPr>
              <w:t xml:space="preserve">ממשרד אגמון ושות' רוזנברג הכהן ושות' עורכי דין. </w:t>
            </w:r>
          </w:p>
          <w:p w14:paraId="055ABCDA" w14:textId="77777777" w:rsidR="00A96860" w:rsidRDefault="00A96860">
            <w:pPr>
              <w:pStyle w:val="a3"/>
              <w:spacing w:after="0" w:line="256" w:lineRule="auto"/>
              <w:ind w:left="720" w:right="0"/>
              <w:rPr>
                <w:rtl/>
              </w:rPr>
            </w:pPr>
            <w:r>
              <w:rPr>
                <w:rFonts w:hint="cs"/>
                <w:rtl/>
              </w:rPr>
              <w:t>רח' האנרגיה 77, בנין גבים 1, קומה 3, באר שבע</w:t>
            </w:r>
          </w:p>
          <w:p w14:paraId="050BB3AB" w14:textId="77777777" w:rsidR="00A96860" w:rsidRDefault="00A96860">
            <w:pPr>
              <w:pStyle w:val="a3"/>
              <w:spacing w:after="0" w:line="256" w:lineRule="auto"/>
              <w:ind w:left="720" w:right="0"/>
              <w:rPr>
                <w:rtl/>
              </w:rPr>
            </w:pPr>
            <w:r>
              <w:rPr>
                <w:rFonts w:hint="cs"/>
                <w:rtl/>
              </w:rPr>
              <w:t>טל':03-6071450; פקס: 08-6155780</w:t>
            </w:r>
          </w:p>
          <w:p w14:paraId="2CF84AA3" w14:textId="77777777" w:rsidR="00A96860" w:rsidRDefault="00A96860">
            <w:pPr>
              <w:pStyle w:val="a3"/>
              <w:spacing w:after="0" w:line="256" w:lineRule="auto"/>
              <w:ind w:left="720" w:right="0"/>
              <w:rPr>
                <w:rtl/>
              </w:rPr>
            </w:pPr>
            <w:r>
              <w:rPr>
                <w:rFonts w:hint="cs"/>
                <w:rtl/>
              </w:rPr>
              <w:t xml:space="preserve">מגדל אלקטרה קומה 47, רח' יגאל אלון 98 תל אביב 67891. </w:t>
            </w:r>
          </w:p>
          <w:p w14:paraId="4C542CCD" w14:textId="77777777" w:rsidR="00A96860" w:rsidRDefault="00A96860">
            <w:pPr>
              <w:pStyle w:val="a3"/>
              <w:spacing w:after="0" w:line="256" w:lineRule="auto"/>
              <w:ind w:left="720" w:right="0"/>
            </w:pPr>
            <w:r>
              <w:rPr>
                <w:rFonts w:hint="cs"/>
                <w:rtl/>
              </w:rPr>
              <w:t>טל': 03-6078607; פקס': 03-6078666</w:t>
            </w:r>
          </w:p>
        </w:tc>
        <w:tc>
          <w:tcPr>
            <w:tcW w:w="1698" w:type="dxa"/>
          </w:tcPr>
          <w:p w14:paraId="5447894A" w14:textId="77777777" w:rsidR="00A96860" w:rsidRDefault="00A96860">
            <w:pPr>
              <w:spacing w:line="256" w:lineRule="auto"/>
              <w:rPr>
                <w:rFonts w:ascii="Narkisim" w:hAnsi="Narkisim" w:cs="Narkisim"/>
                <w:sz w:val="24"/>
                <w:szCs w:val="24"/>
              </w:rPr>
            </w:pPr>
          </w:p>
        </w:tc>
      </w:tr>
      <w:tr w:rsidR="00A96860" w14:paraId="07B9F257" w14:textId="77777777" w:rsidTr="00A96860">
        <w:trPr>
          <w:gridAfter w:val="1"/>
          <w:wAfter w:w="12" w:type="dxa"/>
          <w:trHeight w:val="590"/>
        </w:trPr>
        <w:tc>
          <w:tcPr>
            <w:tcW w:w="1846" w:type="dxa"/>
            <w:gridSpan w:val="2"/>
          </w:tcPr>
          <w:p w14:paraId="3756A303" w14:textId="77777777" w:rsidR="00A96860" w:rsidRDefault="00A96860">
            <w:pPr>
              <w:bidi/>
              <w:spacing w:line="256" w:lineRule="auto"/>
              <w:rPr>
                <w:rFonts w:ascii="Narkisim" w:hAnsi="Narkisim" w:cs="Narkisim"/>
                <w:sz w:val="24"/>
                <w:szCs w:val="24"/>
              </w:rPr>
            </w:pPr>
          </w:p>
        </w:tc>
        <w:tc>
          <w:tcPr>
            <w:tcW w:w="8525" w:type="dxa"/>
            <w:gridSpan w:val="3"/>
          </w:tcPr>
          <w:p w14:paraId="11B88595" w14:textId="77777777" w:rsidR="00A96860" w:rsidRDefault="00A96860">
            <w:pPr>
              <w:spacing w:line="256" w:lineRule="auto"/>
              <w:rPr>
                <w:rFonts w:asciiTheme="minorHAnsi" w:hAnsiTheme="minorHAnsi" w:cs="Narkisim"/>
                <w:sz w:val="24"/>
                <w:szCs w:val="24"/>
                <w:rtl/>
              </w:rPr>
            </w:pPr>
            <w:r>
              <w:rPr>
                <w:rFonts w:ascii="Narkisim" w:hAnsi="Narkisim" w:cs="Narkisim" w:hint="cs"/>
                <w:sz w:val="24"/>
                <w:szCs w:val="24"/>
                <w:rtl/>
              </w:rPr>
              <w:t>(להלן: "</w:t>
            </w:r>
            <w:r>
              <w:rPr>
                <w:rFonts w:ascii="Narkisim" w:hAnsi="Narkisim" w:cs="Narkisim" w:hint="cs"/>
                <w:b/>
                <w:bCs/>
                <w:sz w:val="24"/>
                <w:szCs w:val="24"/>
                <w:rtl/>
              </w:rPr>
              <w:t>הערבים</w:t>
            </w:r>
            <w:r>
              <w:rPr>
                <w:rFonts w:ascii="Narkisim" w:hAnsi="Narkisim" w:cs="Narkisim" w:hint="cs"/>
                <w:sz w:val="24"/>
                <w:szCs w:val="24"/>
                <w:rtl/>
              </w:rPr>
              <w:t>")</w:t>
            </w:r>
          </w:p>
          <w:p w14:paraId="6EE95049" w14:textId="77777777" w:rsidR="00A96860" w:rsidRDefault="00A96860">
            <w:pPr>
              <w:spacing w:line="256" w:lineRule="auto"/>
              <w:rPr>
                <w:rFonts w:ascii="Narkisim" w:hAnsi="Narkisim" w:cs="Narkisim"/>
                <w:sz w:val="24"/>
                <w:szCs w:val="24"/>
              </w:rPr>
            </w:pPr>
          </w:p>
        </w:tc>
      </w:tr>
      <w:tr w:rsidR="00A96860" w14:paraId="52868F90" w14:textId="77777777" w:rsidTr="00A96860">
        <w:trPr>
          <w:gridAfter w:val="1"/>
          <w:wAfter w:w="12" w:type="dxa"/>
          <w:trHeight w:val="893"/>
        </w:trPr>
        <w:tc>
          <w:tcPr>
            <w:tcW w:w="1846" w:type="dxa"/>
            <w:gridSpan w:val="2"/>
          </w:tcPr>
          <w:p w14:paraId="0392A3CA" w14:textId="77777777" w:rsidR="00A96860" w:rsidRDefault="00A96860">
            <w:pPr>
              <w:bidi/>
              <w:spacing w:line="256" w:lineRule="auto"/>
              <w:rPr>
                <w:rFonts w:ascii="Narkisim" w:hAnsi="Narkisim" w:cs="Narkisim"/>
                <w:sz w:val="24"/>
                <w:szCs w:val="24"/>
              </w:rPr>
            </w:pPr>
          </w:p>
        </w:tc>
        <w:tc>
          <w:tcPr>
            <w:tcW w:w="8525" w:type="dxa"/>
            <w:gridSpan w:val="3"/>
          </w:tcPr>
          <w:p w14:paraId="2BA227FE" w14:textId="77777777" w:rsidR="00A96860" w:rsidRDefault="00A96860" w:rsidP="00A96860">
            <w:pPr>
              <w:numPr>
                <w:ilvl w:val="0"/>
                <w:numId w:val="20"/>
              </w:numPr>
              <w:bidi/>
              <w:spacing w:line="256" w:lineRule="auto"/>
              <w:ind w:left="1440"/>
              <w:rPr>
                <w:rFonts w:ascii="Narkisim" w:hAnsi="Narkisim" w:cs="Narkisim"/>
                <w:b/>
                <w:bCs/>
                <w:sz w:val="24"/>
                <w:szCs w:val="24"/>
                <w:rtl/>
              </w:rPr>
            </w:pPr>
            <w:r>
              <w:rPr>
                <w:rFonts w:ascii="Narkisim" w:hAnsi="Narkisim" w:cs="Narkisim" w:hint="cs"/>
                <w:b/>
                <w:bCs/>
                <w:sz w:val="24"/>
                <w:szCs w:val="24"/>
                <w:rtl/>
              </w:rPr>
              <w:t xml:space="preserve">בנק מזרחי טפחות –סניף נתיבות </w:t>
            </w:r>
          </w:p>
          <w:p w14:paraId="06E50A2D" w14:textId="77777777" w:rsidR="00A96860" w:rsidRDefault="00A96860">
            <w:pPr>
              <w:bidi/>
              <w:spacing w:line="256" w:lineRule="auto"/>
              <w:ind w:left="720"/>
              <w:rPr>
                <w:rFonts w:ascii="Narkisim" w:hAnsi="Narkisim" w:cs="Narkisim"/>
                <w:sz w:val="24"/>
                <w:szCs w:val="24"/>
              </w:rPr>
            </w:pPr>
            <w:r>
              <w:rPr>
                <w:rFonts w:ascii="Narkisim" w:hAnsi="Narkisim" w:cs="Narkisim" w:hint="cs"/>
                <w:sz w:val="24"/>
                <w:szCs w:val="24"/>
                <w:rtl/>
              </w:rPr>
              <w:t xml:space="preserve">ע"י ב"כ משרד עורכי דין כהן, ערב ושות' </w:t>
            </w:r>
          </w:p>
          <w:p w14:paraId="1BC41E17" w14:textId="77777777" w:rsidR="00A96860" w:rsidRDefault="00A96860">
            <w:pPr>
              <w:bidi/>
              <w:spacing w:line="256" w:lineRule="auto"/>
              <w:ind w:left="720"/>
              <w:rPr>
                <w:rFonts w:ascii="Narkisim" w:hAnsi="Narkisim" w:cs="Narkisim"/>
                <w:sz w:val="24"/>
                <w:szCs w:val="24"/>
              </w:rPr>
            </w:pPr>
            <w:r>
              <w:rPr>
                <w:rFonts w:ascii="Narkisim" w:hAnsi="Narkisim" w:cs="Narkisim" w:hint="cs"/>
                <w:sz w:val="24"/>
                <w:szCs w:val="24"/>
                <w:rtl/>
              </w:rPr>
              <w:t>מרח' הדסה 78 באר שבע</w:t>
            </w:r>
          </w:p>
          <w:p w14:paraId="4DC3259B" w14:textId="77777777" w:rsidR="00A96860" w:rsidRDefault="00A96860">
            <w:pPr>
              <w:bidi/>
              <w:spacing w:line="256" w:lineRule="auto"/>
              <w:ind w:left="720"/>
              <w:rPr>
                <w:rFonts w:ascii="Narkisim" w:hAnsi="Narkisim" w:cs="Narkisim"/>
                <w:sz w:val="24"/>
                <w:szCs w:val="24"/>
              </w:rPr>
            </w:pPr>
          </w:p>
        </w:tc>
      </w:tr>
      <w:tr w:rsidR="00A96860" w14:paraId="00CE3D04" w14:textId="77777777" w:rsidTr="00A96860">
        <w:trPr>
          <w:gridAfter w:val="1"/>
          <w:wAfter w:w="12" w:type="dxa"/>
          <w:trHeight w:val="590"/>
        </w:trPr>
        <w:tc>
          <w:tcPr>
            <w:tcW w:w="1846" w:type="dxa"/>
            <w:gridSpan w:val="2"/>
          </w:tcPr>
          <w:p w14:paraId="0F3E6281" w14:textId="77777777" w:rsidR="00A96860" w:rsidRDefault="00A96860">
            <w:pPr>
              <w:bidi/>
              <w:spacing w:line="256" w:lineRule="auto"/>
              <w:rPr>
                <w:rFonts w:ascii="Narkisim" w:hAnsi="Narkisim" w:cs="Narkisim"/>
                <w:sz w:val="24"/>
                <w:szCs w:val="24"/>
              </w:rPr>
            </w:pPr>
          </w:p>
        </w:tc>
        <w:tc>
          <w:tcPr>
            <w:tcW w:w="8525" w:type="dxa"/>
            <w:gridSpan w:val="3"/>
          </w:tcPr>
          <w:p w14:paraId="6755A483" w14:textId="77777777" w:rsidR="00A96860" w:rsidRDefault="00A96860">
            <w:pPr>
              <w:spacing w:line="256" w:lineRule="auto"/>
              <w:rPr>
                <w:rFonts w:ascii="Narkisim" w:hAnsi="Narkisim" w:cs="Narkisim"/>
                <w:sz w:val="24"/>
                <w:szCs w:val="24"/>
                <w:rtl/>
              </w:rPr>
            </w:pPr>
            <w:r>
              <w:rPr>
                <w:rFonts w:ascii="Narkisim" w:hAnsi="Narkisim" w:cs="Narkisim" w:hint="cs"/>
                <w:sz w:val="24"/>
                <w:szCs w:val="24"/>
                <w:rtl/>
              </w:rPr>
              <w:t>(להלן: "</w:t>
            </w:r>
            <w:r>
              <w:rPr>
                <w:rFonts w:ascii="Narkisim" w:hAnsi="Narkisim" w:cs="Narkisim" w:hint="cs"/>
                <w:b/>
                <w:bCs/>
                <w:sz w:val="24"/>
                <w:szCs w:val="24"/>
                <w:rtl/>
              </w:rPr>
              <w:t>הנושה המובטח</w:t>
            </w:r>
            <w:r>
              <w:rPr>
                <w:rFonts w:ascii="Narkisim" w:hAnsi="Narkisim" w:cs="Narkisim" w:hint="cs"/>
                <w:sz w:val="24"/>
                <w:szCs w:val="24"/>
                <w:rtl/>
              </w:rPr>
              <w:t>")</w:t>
            </w:r>
          </w:p>
          <w:p w14:paraId="5B951187" w14:textId="77777777" w:rsidR="00A96860" w:rsidRDefault="00A96860">
            <w:pPr>
              <w:spacing w:line="256" w:lineRule="auto"/>
              <w:rPr>
                <w:rFonts w:ascii="Narkisim" w:hAnsi="Narkisim" w:cs="Narkisim"/>
                <w:sz w:val="24"/>
                <w:szCs w:val="24"/>
              </w:rPr>
            </w:pPr>
          </w:p>
        </w:tc>
      </w:tr>
      <w:tr w:rsidR="00A96860" w14:paraId="0C92C356" w14:textId="77777777" w:rsidTr="00A96860">
        <w:trPr>
          <w:gridAfter w:val="1"/>
          <w:wAfter w:w="12" w:type="dxa"/>
          <w:trHeight w:val="590"/>
        </w:trPr>
        <w:tc>
          <w:tcPr>
            <w:tcW w:w="1846" w:type="dxa"/>
            <w:gridSpan w:val="2"/>
          </w:tcPr>
          <w:p w14:paraId="0307752F" w14:textId="77777777" w:rsidR="00A96860" w:rsidRDefault="00A96860">
            <w:pPr>
              <w:bidi/>
              <w:spacing w:line="256" w:lineRule="auto"/>
              <w:rPr>
                <w:rFonts w:ascii="Narkisim" w:hAnsi="Narkisim" w:cs="Narkisim"/>
                <w:sz w:val="24"/>
                <w:szCs w:val="24"/>
              </w:rPr>
            </w:pPr>
          </w:p>
        </w:tc>
        <w:tc>
          <w:tcPr>
            <w:tcW w:w="8525" w:type="dxa"/>
            <w:gridSpan w:val="3"/>
            <w:hideMark/>
          </w:tcPr>
          <w:p w14:paraId="50273E6D" w14:textId="77777777" w:rsidR="00A96860" w:rsidRDefault="00A96860" w:rsidP="00A96860">
            <w:pPr>
              <w:pStyle w:val="a4"/>
              <w:numPr>
                <w:ilvl w:val="0"/>
                <w:numId w:val="20"/>
              </w:numPr>
              <w:bidi/>
              <w:spacing w:line="256" w:lineRule="auto"/>
              <w:rPr>
                <w:rFonts w:ascii="Narkisim" w:hAnsi="Narkisim" w:cs="Narkisim"/>
                <w:b/>
                <w:bCs/>
                <w:sz w:val="24"/>
                <w:szCs w:val="24"/>
              </w:rPr>
            </w:pPr>
            <w:r>
              <w:rPr>
                <w:rFonts w:ascii="Narkisim" w:hAnsi="Narkisim" w:cs="Narkisim" w:hint="cs"/>
                <w:b/>
                <w:bCs/>
                <w:sz w:val="24"/>
                <w:szCs w:val="24"/>
                <w:rtl/>
              </w:rPr>
              <w:t>נושי החברות, כמפורט בטופס דין וחשבון</w:t>
            </w:r>
          </w:p>
        </w:tc>
      </w:tr>
      <w:tr w:rsidR="00A96860" w14:paraId="1A989CEA" w14:textId="77777777" w:rsidTr="00A96860">
        <w:trPr>
          <w:gridAfter w:val="1"/>
          <w:wAfter w:w="12" w:type="dxa"/>
          <w:trHeight w:val="590"/>
        </w:trPr>
        <w:tc>
          <w:tcPr>
            <w:tcW w:w="1846" w:type="dxa"/>
            <w:gridSpan w:val="2"/>
          </w:tcPr>
          <w:p w14:paraId="755C7C67" w14:textId="77777777" w:rsidR="00A96860" w:rsidRDefault="00A96860">
            <w:pPr>
              <w:bidi/>
              <w:spacing w:line="256" w:lineRule="auto"/>
              <w:rPr>
                <w:rFonts w:ascii="Narkisim" w:hAnsi="Narkisim" w:cs="Narkisim"/>
                <w:sz w:val="24"/>
                <w:szCs w:val="24"/>
              </w:rPr>
            </w:pPr>
          </w:p>
        </w:tc>
        <w:tc>
          <w:tcPr>
            <w:tcW w:w="8525" w:type="dxa"/>
            <w:gridSpan w:val="3"/>
            <w:hideMark/>
          </w:tcPr>
          <w:p w14:paraId="781D642A" w14:textId="77777777" w:rsidR="00A96860" w:rsidRDefault="00A96860">
            <w:pPr>
              <w:spacing w:line="256" w:lineRule="auto"/>
              <w:rPr>
                <w:rFonts w:ascii="Narkisim" w:hAnsi="Narkisim" w:cs="Narkisim"/>
                <w:sz w:val="24"/>
                <w:szCs w:val="24"/>
              </w:rPr>
            </w:pPr>
            <w:r>
              <w:rPr>
                <w:rFonts w:ascii="Narkisim" w:hAnsi="Narkisim" w:cs="Narkisim" w:hint="cs"/>
                <w:sz w:val="24"/>
                <w:szCs w:val="24"/>
                <w:rtl/>
              </w:rPr>
              <w:t>(להלן: "</w:t>
            </w:r>
            <w:r>
              <w:rPr>
                <w:rFonts w:ascii="Narkisim" w:hAnsi="Narkisim" w:cs="Narkisim" w:hint="cs"/>
                <w:b/>
                <w:bCs/>
                <w:sz w:val="24"/>
                <w:szCs w:val="24"/>
                <w:rtl/>
              </w:rPr>
              <w:t>הנושים</w:t>
            </w:r>
            <w:r>
              <w:rPr>
                <w:rFonts w:ascii="Narkisim" w:hAnsi="Narkisim" w:cs="Narkisim" w:hint="cs"/>
                <w:sz w:val="24"/>
                <w:szCs w:val="24"/>
                <w:rtl/>
              </w:rPr>
              <w:t>")</w:t>
            </w:r>
          </w:p>
        </w:tc>
      </w:tr>
      <w:bookmarkEnd w:id="0"/>
    </w:tbl>
    <w:p w14:paraId="2CBD30A8" w14:textId="77777777" w:rsidR="001A1570" w:rsidRPr="00FF1371" w:rsidRDefault="001A1570" w:rsidP="00560552">
      <w:pPr>
        <w:bidi/>
        <w:rPr>
          <w:rtl/>
        </w:rPr>
      </w:pPr>
    </w:p>
    <w:p w14:paraId="71006363" w14:textId="77777777" w:rsidR="001A1570" w:rsidRPr="00FF1371" w:rsidRDefault="001A1570" w:rsidP="001A1570">
      <w:pPr>
        <w:tabs>
          <w:tab w:val="left" w:pos="1800"/>
        </w:tabs>
        <w:bidi/>
        <w:spacing w:line="360" w:lineRule="auto"/>
        <w:rPr>
          <w:rFonts w:ascii="Narkisim" w:hAnsi="Narkisim" w:cs="Narkisim"/>
          <w:sz w:val="24"/>
          <w:szCs w:val="24"/>
          <w:rtl/>
        </w:rPr>
      </w:pPr>
    </w:p>
    <w:p w14:paraId="36F1BC4F" w14:textId="77777777" w:rsidR="001A1570" w:rsidRPr="00FF1371" w:rsidRDefault="001A1570" w:rsidP="001A1570">
      <w:pPr>
        <w:tabs>
          <w:tab w:val="left" w:pos="1440"/>
        </w:tabs>
        <w:bidi/>
        <w:spacing w:line="360" w:lineRule="auto"/>
        <w:jc w:val="center"/>
        <w:rPr>
          <w:rFonts w:ascii="Narkisim" w:hAnsi="Narkisim" w:cs="Narkisim"/>
          <w:bCs/>
          <w:sz w:val="40"/>
          <w:szCs w:val="40"/>
          <w:u w:val="single"/>
          <w:rtl/>
        </w:rPr>
      </w:pPr>
      <w:r w:rsidRPr="00FF1371">
        <w:rPr>
          <w:rFonts w:ascii="Narkisim" w:hAnsi="Narkisim" w:cs="Narkisim"/>
          <w:bCs/>
          <w:sz w:val="40"/>
          <w:szCs w:val="40"/>
          <w:u w:val="single"/>
          <w:rtl/>
        </w:rPr>
        <w:t xml:space="preserve">הצעה להסדר נושים </w:t>
      </w:r>
    </w:p>
    <w:p w14:paraId="72D1F98A" w14:textId="77777777" w:rsidR="001A1570" w:rsidRPr="00FF1371" w:rsidRDefault="001A1570" w:rsidP="001A1570">
      <w:pPr>
        <w:bidi/>
        <w:spacing w:after="80" w:line="360" w:lineRule="auto"/>
        <w:jc w:val="center"/>
        <w:rPr>
          <w:rFonts w:ascii="Narkisim" w:hAnsi="Narkisim" w:cs="Narkisim"/>
          <w:b/>
          <w:bCs/>
          <w:sz w:val="40"/>
          <w:szCs w:val="40"/>
          <w:u w:val="single"/>
          <w:rtl/>
          <w:lang w:eastAsia="he-IL"/>
        </w:rPr>
      </w:pPr>
      <w:r w:rsidRPr="00FF1371">
        <w:rPr>
          <w:rFonts w:ascii="Narkisim" w:hAnsi="Narkisim" w:cs="Narkisim"/>
          <w:b/>
          <w:bCs/>
          <w:sz w:val="40"/>
          <w:szCs w:val="40"/>
          <w:u w:val="single"/>
          <w:rtl/>
          <w:lang w:eastAsia="he-IL"/>
        </w:rPr>
        <w:t xml:space="preserve">בהתאם לסעיף 350 לחוק החברות, </w:t>
      </w:r>
      <w:proofErr w:type="spellStart"/>
      <w:r w:rsidRPr="00FF1371">
        <w:rPr>
          <w:rFonts w:ascii="Narkisim" w:hAnsi="Narkisim" w:cs="Narkisim"/>
          <w:b/>
          <w:bCs/>
          <w:sz w:val="40"/>
          <w:szCs w:val="40"/>
          <w:u w:val="single"/>
          <w:rtl/>
          <w:lang w:eastAsia="he-IL"/>
        </w:rPr>
        <w:t>התשנ"ט</w:t>
      </w:r>
      <w:proofErr w:type="spellEnd"/>
      <w:r w:rsidRPr="00FF1371">
        <w:rPr>
          <w:rFonts w:ascii="Narkisim" w:hAnsi="Narkisim" w:cs="Narkisim"/>
          <w:b/>
          <w:bCs/>
          <w:sz w:val="40"/>
          <w:szCs w:val="40"/>
          <w:u w:val="single"/>
          <w:rtl/>
          <w:lang w:eastAsia="he-IL"/>
        </w:rPr>
        <w:t xml:space="preserve"> - 1999</w:t>
      </w:r>
    </w:p>
    <w:p w14:paraId="7C5F10F9" w14:textId="77777777" w:rsidR="001A1570" w:rsidRPr="00FF1371" w:rsidRDefault="001A1570" w:rsidP="001A1570">
      <w:pPr>
        <w:tabs>
          <w:tab w:val="left" w:pos="760"/>
          <w:tab w:val="left" w:pos="1440"/>
          <w:tab w:val="left" w:pos="1752"/>
        </w:tabs>
        <w:bidi/>
        <w:spacing w:before="240" w:line="480" w:lineRule="auto"/>
        <w:jc w:val="both"/>
        <w:rPr>
          <w:rFonts w:ascii="Narkisim" w:hAnsi="Narkisim" w:cs="Narkisim"/>
          <w:b/>
          <w:bCs/>
          <w:sz w:val="24"/>
          <w:szCs w:val="24"/>
          <w:rtl/>
        </w:rPr>
      </w:pPr>
      <w:r w:rsidRPr="00FF1371">
        <w:rPr>
          <w:rFonts w:ascii="Narkisim" w:hAnsi="Narkisim" w:cs="Narkisim"/>
          <w:b/>
          <w:bCs/>
          <w:sz w:val="24"/>
          <w:szCs w:val="24"/>
          <w:rtl/>
        </w:rPr>
        <w:lastRenderedPageBreak/>
        <w:t xml:space="preserve">מובאת בזאת הצעה להסדר בין החברות  (1) מזוז חשמל באר שבע בע"מ ח.פ 513366666 ו-(2) </w:t>
      </w:r>
      <w:proofErr w:type="spellStart"/>
      <w:r w:rsidRPr="00FF1371">
        <w:rPr>
          <w:rFonts w:ascii="Narkisim" w:hAnsi="Narkisim" w:cs="Narkisim"/>
          <w:b/>
          <w:bCs/>
          <w:sz w:val="24"/>
          <w:szCs w:val="24"/>
          <w:rtl/>
        </w:rPr>
        <w:t>לאפקו</w:t>
      </w:r>
      <w:proofErr w:type="spellEnd"/>
      <w:r w:rsidRPr="00FF1371">
        <w:rPr>
          <w:rFonts w:ascii="Narkisim" w:hAnsi="Narkisim" w:cs="Narkisim"/>
          <w:b/>
          <w:bCs/>
          <w:sz w:val="24"/>
          <w:szCs w:val="24"/>
          <w:rtl/>
        </w:rPr>
        <w:t xml:space="preserve"> תעשיות אלקטרו מכניות בע"מ ח.פ 513603456 (להלן: "החברות") ובין </w:t>
      </w:r>
      <w:proofErr w:type="spellStart"/>
      <w:r w:rsidRPr="00FF1371">
        <w:rPr>
          <w:rFonts w:ascii="Narkisim" w:hAnsi="Narkisim" w:cs="Narkisim"/>
          <w:b/>
          <w:bCs/>
          <w:sz w:val="24"/>
          <w:szCs w:val="24"/>
          <w:rtl/>
        </w:rPr>
        <w:t>נושיהן</w:t>
      </w:r>
      <w:proofErr w:type="spellEnd"/>
      <w:r w:rsidRPr="00FF1371">
        <w:rPr>
          <w:rFonts w:ascii="Narkisim" w:hAnsi="Narkisim" w:cs="Narkisim"/>
          <w:b/>
          <w:bCs/>
          <w:sz w:val="24"/>
          <w:szCs w:val="24"/>
          <w:rtl/>
        </w:rPr>
        <w:t xml:space="preserve"> (להלן: "הצעת ההסדר"), על פי סעיף 350 לחוק החברות</w:t>
      </w:r>
      <w:r w:rsidRPr="00FF1371">
        <w:rPr>
          <w:rFonts w:ascii="Narkisim" w:hAnsi="Narkisim" w:cs="Narkisim" w:hint="cs"/>
          <w:b/>
          <w:bCs/>
          <w:sz w:val="24"/>
          <w:szCs w:val="24"/>
          <w:rtl/>
        </w:rPr>
        <w:t>:</w:t>
      </w:r>
    </w:p>
    <w:p w14:paraId="661B2BBF" w14:textId="77777777" w:rsidR="001A1570" w:rsidRPr="00FF1371" w:rsidRDefault="001A1570" w:rsidP="001A1570">
      <w:pPr>
        <w:tabs>
          <w:tab w:val="left" w:pos="760"/>
          <w:tab w:val="left" w:pos="1440"/>
          <w:tab w:val="left" w:pos="1752"/>
        </w:tabs>
        <w:bidi/>
        <w:jc w:val="both"/>
        <w:rPr>
          <w:rFonts w:ascii="Narkisim" w:hAnsi="Narkisim" w:cs="Narkisim"/>
          <w:b/>
          <w:bCs/>
          <w:sz w:val="24"/>
          <w:szCs w:val="24"/>
          <w:rtl/>
        </w:rPr>
      </w:pPr>
    </w:p>
    <w:p w14:paraId="3B6A3200" w14:textId="77777777" w:rsidR="001A1570" w:rsidRPr="00FF1371" w:rsidRDefault="001A1570" w:rsidP="00050EF8">
      <w:pPr>
        <w:pStyle w:val="1"/>
        <w:numPr>
          <w:ilvl w:val="0"/>
          <w:numId w:val="11"/>
        </w:numPr>
        <w:spacing w:before="60" w:line="360" w:lineRule="auto"/>
        <w:rPr>
          <w:rFonts w:ascii="Narkisim" w:hAnsi="Narkisim" w:cs="Narkisim"/>
          <w:sz w:val="26"/>
          <w:szCs w:val="26"/>
          <w:u w:val="single"/>
          <w:rtl/>
        </w:rPr>
      </w:pPr>
      <w:r w:rsidRPr="00FF1371">
        <w:rPr>
          <w:rFonts w:ascii="Narkisim" w:hAnsi="Narkisim" w:cs="Narkisim" w:hint="cs"/>
          <w:sz w:val="26"/>
          <w:szCs w:val="26"/>
          <w:u w:val="single"/>
          <w:rtl/>
        </w:rPr>
        <w:t>הגדרות:</w:t>
      </w:r>
      <w:r w:rsidRPr="00FF1371">
        <w:rPr>
          <w:rFonts w:ascii="Narkisim" w:hAnsi="Narkisim" w:cs="Narkisim"/>
          <w:sz w:val="26"/>
          <w:szCs w:val="26"/>
          <w:u w:val="single"/>
          <w:rtl/>
        </w:rPr>
        <w:t xml:space="preserve"> </w:t>
      </w:r>
    </w:p>
    <w:p w14:paraId="740D0E40" w14:textId="77777777" w:rsidR="00050EF8" w:rsidRPr="00FF1371" w:rsidRDefault="00050EF8" w:rsidP="00050EF8">
      <w:pPr>
        <w:rPr>
          <w:lang w:val="x-none" w:eastAsia="x-none"/>
        </w:rPr>
      </w:pPr>
    </w:p>
    <w:tbl>
      <w:tblPr>
        <w:bidiVisual/>
        <w:tblW w:w="9183" w:type="dxa"/>
        <w:tblInd w:w="78" w:type="dxa"/>
        <w:tblLook w:val="04A0" w:firstRow="1" w:lastRow="0" w:firstColumn="1" w:lastColumn="0" w:noHBand="0" w:noVBand="1"/>
      </w:tblPr>
      <w:tblGrid>
        <w:gridCol w:w="2705"/>
        <w:gridCol w:w="6478"/>
      </w:tblGrid>
      <w:tr w:rsidR="001A1570" w:rsidRPr="00FF1371" w14:paraId="4E15B2DB" w14:textId="77777777" w:rsidTr="001F3EF4">
        <w:tc>
          <w:tcPr>
            <w:tcW w:w="2705" w:type="dxa"/>
            <w:shd w:val="clear" w:color="auto" w:fill="auto"/>
          </w:tcPr>
          <w:p w14:paraId="33E8AECD"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"ההסדר"</w:t>
            </w:r>
          </w:p>
        </w:tc>
        <w:tc>
          <w:tcPr>
            <w:tcW w:w="6478" w:type="dxa"/>
            <w:shd w:val="clear" w:color="auto" w:fill="auto"/>
          </w:tcPr>
          <w:p w14:paraId="0086CA90" w14:textId="77777777" w:rsidR="001A1570" w:rsidRPr="00FF1371" w:rsidRDefault="001A1570" w:rsidP="005454E8">
            <w:pPr>
              <w:widowControl w:val="0"/>
              <w:bidi/>
              <w:spacing w:line="360" w:lineRule="auto"/>
              <w:rPr>
                <w:rFonts w:ascii="Narkisim" w:eastAsia="Calibri" w:hAnsi="Narkisim" w:cs="Narkisim"/>
                <w:sz w:val="24"/>
                <w:szCs w:val="24"/>
                <w:rtl/>
              </w:rPr>
            </w:pPr>
            <w:r w:rsidRPr="00FF1371">
              <w:rPr>
                <w:rFonts w:ascii="Narkisim" w:eastAsia="Calibri" w:hAnsi="Narkisim" w:cs="Narkisim"/>
                <w:sz w:val="24"/>
                <w:szCs w:val="24"/>
                <w:rtl/>
              </w:rPr>
              <w:t>ההסדר המוצע המפורט במסמך זה.</w:t>
            </w:r>
          </w:p>
        </w:tc>
      </w:tr>
      <w:tr w:rsidR="001A1570" w:rsidRPr="00FF1371" w14:paraId="72580BB6" w14:textId="77777777" w:rsidTr="001F3EF4">
        <w:tc>
          <w:tcPr>
            <w:tcW w:w="2705" w:type="dxa"/>
            <w:shd w:val="clear" w:color="auto" w:fill="auto"/>
          </w:tcPr>
          <w:p w14:paraId="317B4C69"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 xml:space="preserve">"קבוצת מזוז </w:t>
            </w:r>
            <w:r w:rsidRPr="00FF1371">
              <w:rPr>
                <w:rFonts w:ascii="Narkisim" w:eastAsia="Calibri" w:hAnsi="Narkisim" w:cs="Narkisim"/>
                <w:sz w:val="24"/>
                <w:szCs w:val="24"/>
                <w:rtl/>
              </w:rPr>
              <w:t xml:space="preserve">ו/או </w:t>
            </w:r>
            <w:r w:rsidRPr="00FF1371">
              <w:rPr>
                <w:rFonts w:ascii="Narkisim" w:eastAsia="Calibri" w:hAnsi="Narkisim" w:cs="Narkisim"/>
                <w:b/>
                <w:bCs/>
                <w:sz w:val="24"/>
                <w:szCs w:val="24"/>
                <w:rtl/>
              </w:rPr>
              <w:t>החברות"</w:t>
            </w:r>
          </w:p>
        </w:tc>
        <w:tc>
          <w:tcPr>
            <w:tcW w:w="6478" w:type="dxa"/>
            <w:shd w:val="clear" w:color="auto" w:fill="auto"/>
          </w:tcPr>
          <w:p w14:paraId="622F16B5" w14:textId="77777777" w:rsidR="001A1570" w:rsidRPr="00FF1371" w:rsidRDefault="001F3EF4" w:rsidP="001F3EF4">
            <w:pPr>
              <w:widowControl w:val="0"/>
              <w:bidi/>
              <w:spacing w:line="360" w:lineRule="auto"/>
              <w:rPr>
                <w:rFonts w:ascii="Narkisim" w:hAnsi="Narkisim" w:cs="Narkisim"/>
                <w:sz w:val="24"/>
                <w:szCs w:val="24"/>
                <w:rtl/>
              </w:rPr>
            </w:pPr>
            <w:r w:rsidRPr="00FF1371">
              <w:rPr>
                <w:rFonts w:ascii="Narkisim" w:hAnsi="Narkisim" w:cs="Narkisim" w:hint="cs"/>
                <w:sz w:val="24"/>
                <w:szCs w:val="24"/>
                <w:rtl/>
              </w:rPr>
              <w:t xml:space="preserve">1. </w:t>
            </w:r>
            <w:r w:rsidR="001A1570" w:rsidRPr="00FF1371">
              <w:rPr>
                <w:rFonts w:ascii="Narkisim" w:hAnsi="Narkisim" w:cs="Narkisim"/>
                <w:sz w:val="24"/>
                <w:szCs w:val="24"/>
                <w:rtl/>
              </w:rPr>
              <w:t>מזוז חשמל באר שבע בע"מ ח.פ 513366666</w:t>
            </w:r>
            <w:r w:rsidRPr="00FF1371">
              <w:rPr>
                <w:rFonts w:ascii="Narkisim" w:hAnsi="Narkisim" w:cs="Narkisim" w:hint="cs"/>
                <w:sz w:val="24"/>
                <w:szCs w:val="24"/>
                <w:rtl/>
              </w:rPr>
              <w:t xml:space="preserve"> (להלן: "</w:t>
            </w:r>
            <w:r w:rsidRPr="00FF1371">
              <w:rPr>
                <w:rFonts w:ascii="Narkisim" w:hAnsi="Narkisim" w:cs="Narkisim" w:hint="cs"/>
                <w:b/>
                <w:bCs/>
                <w:sz w:val="24"/>
                <w:szCs w:val="24"/>
                <w:rtl/>
              </w:rPr>
              <w:t>מזוז</w:t>
            </w:r>
            <w:r w:rsidRPr="00FF1371">
              <w:rPr>
                <w:rFonts w:ascii="Narkisim" w:hAnsi="Narkisim" w:cs="Narkisim" w:hint="cs"/>
                <w:sz w:val="24"/>
                <w:szCs w:val="24"/>
                <w:rtl/>
              </w:rPr>
              <w:t>")</w:t>
            </w:r>
          </w:p>
          <w:p w14:paraId="4387114B" w14:textId="77777777" w:rsidR="001A1570" w:rsidRPr="00FF1371" w:rsidRDefault="001F3EF4" w:rsidP="001F3EF4">
            <w:pPr>
              <w:widowControl w:val="0"/>
              <w:bidi/>
              <w:spacing w:line="360" w:lineRule="auto"/>
              <w:rPr>
                <w:rFonts w:ascii="Narkisim" w:eastAsia="Calibri" w:hAnsi="Narkisim" w:cs="Narkisim"/>
                <w:sz w:val="24"/>
                <w:szCs w:val="24"/>
              </w:rPr>
            </w:pPr>
            <w:r w:rsidRPr="00FF1371">
              <w:rPr>
                <w:rFonts w:ascii="Narkisim" w:hAnsi="Narkisim" w:cs="Narkisim" w:hint="cs"/>
                <w:sz w:val="24"/>
                <w:szCs w:val="24"/>
                <w:rtl/>
              </w:rPr>
              <w:t xml:space="preserve">2. </w:t>
            </w:r>
            <w:proofErr w:type="spellStart"/>
            <w:r w:rsidR="001A1570" w:rsidRPr="00FF1371">
              <w:rPr>
                <w:rFonts w:ascii="Narkisim" w:hAnsi="Narkisim" w:cs="Narkisim"/>
                <w:sz w:val="24"/>
                <w:szCs w:val="24"/>
                <w:rtl/>
              </w:rPr>
              <w:t>לאפקו</w:t>
            </w:r>
            <w:proofErr w:type="spellEnd"/>
            <w:r w:rsidR="001A1570" w:rsidRPr="00FF1371">
              <w:rPr>
                <w:rFonts w:ascii="Narkisim" w:hAnsi="Narkisim" w:cs="Narkisim"/>
                <w:sz w:val="24"/>
                <w:szCs w:val="24"/>
                <w:rtl/>
              </w:rPr>
              <w:t xml:space="preserve"> תעשיות אלקטרו מכניות בע"מ ח.פ 513603456</w:t>
            </w:r>
            <w:r w:rsidRPr="00FF1371">
              <w:rPr>
                <w:rFonts w:ascii="Narkisim" w:eastAsia="Calibri" w:hAnsi="Narkisim" w:cs="Narkisim" w:hint="cs"/>
                <w:sz w:val="24"/>
                <w:szCs w:val="24"/>
                <w:rtl/>
              </w:rPr>
              <w:t xml:space="preserve"> </w:t>
            </w:r>
            <w:r w:rsidRPr="00FF1371">
              <w:rPr>
                <w:rFonts w:ascii="Narkisim" w:hAnsi="Narkisim" w:cs="Narkisim" w:hint="cs"/>
                <w:sz w:val="24"/>
                <w:szCs w:val="24"/>
                <w:rtl/>
              </w:rPr>
              <w:t>(להלן: "</w:t>
            </w:r>
            <w:proofErr w:type="spellStart"/>
            <w:r w:rsidRPr="00FF1371">
              <w:rPr>
                <w:rFonts w:ascii="Narkisim" w:hAnsi="Narkisim" w:cs="Narkisim" w:hint="cs"/>
                <w:b/>
                <w:bCs/>
                <w:sz w:val="24"/>
                <w:szCs w:val="24"/>
                <w:rtl/>
              </w:rPr>
              <w:t>לאפקו</w:t>
            </w:r>
            <w:proofErr w:type="spellEnd"/>
            <w:r w:rsidRPr="00FF1371">
              <w:rPr>
                <w:rFonts w:ascii="Narkisim" w:hAnsi="Narkisim" w:cs="Narkisim" w:hint="cs"/>
                <w:sz w:val="24"/>
                <w:szCs w:val="24"/>
                <w:rtl/>
              </w:rPr>
              <w:t>")</w:t>
            </w:r>
          </w:p>
          <w:p w14:paraId="2FAF4788" w14:textId="77777777" w:rsidR="001A1570" w:rsidRPr="00FF1371" w:rsidRDefault="001A1570" w:rsidP="001A1570">
            <w:pPr>
              <w:widowControl w:val="0"/>
              <w:bidi/>
              <w:spacing w:line="360" w:lineRule="auto"/>
              <w:ind w:left="720"/>
              <w:rPr>
                <w:rFonts w:ascii="Narkisim" w:eastAsia="Calibri" w:hAnsi="Narkisim" w:cs="Narkisim"/>
                <w:sz w:val="24"/>
                <w:szCs w:val="24"/>
                <w:rtl/>
              </w:rPr>
            </w:pPr>
          </w:p>
        </w:tc>
      </w:tr>
      <w:tr w:rsidR="001A1570" w:rsidRPr="00FF1371" w14:paraId="0638951D" w14:textId="77777777" w:rsidTr="001F3EF4">
        <w:tc>
          <w:tcPr>
            <w:tcW w:w="2705" w:type="dxa"/>
            <w:shd w:val="clear" w:color="auto" w:fill="auto"/>
          </w:tcPr>
          <w:p w14:paraId="36C6471E"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"בית המשפט"</w:t>
            </w:r>
          </w:p>
        </w:tc>
        <w:tc>
          <w:tcPr>
            <w:tcW w:w="6478" w:type="dxa"/>
            <w:shd w:val="clear" w:color="auto" w:fill="auto"/>
          </w:tcPr>
          <w:p w14:paraId="6FA3296E" w14:textId="77777777" w:rsidR="001A1570" w:rsidRPr="00FF1371" w:rsidRDefault="001A1570" w:rsidP="005454E8">
            <w:pPr>
              <w:widowControl w:val="0"/>
              <w:bidi/>
              <w:spacing w:line="360" w:lineRule="auto"/>
              <w:rPr>
                <w:rFonts w:ascii="Narkisim" w:eastAsia="Calibri" w:hAnsi="Narkisim" w:cs="Narkisim"/>
                <w:sz w:val="24"/>
                <w:szCs w:val="24"/>
                <w:rtl/>
              </w:rPr>
            </w:pPr>
            <w:r w:rsidRPr="00FF1371">
              <w:rPr>
                <w:rFonts w:ascii="Narkisim" w:eastAsia="Calibri" w:hAnsi="Narkisim" w:cs="Narkisim"/>
                <w:sz w:val="24"/>
                <w:szCs w:val="24"/>
                <w:rtl/>
              </w:rPr>
              <w:t>בית המשפט המחוזי  בבאר שבע.</w:t>
            </w:r>
          </w:p>
          <w:p w14:paraId="61795180" w14:textId="77777777" w:rsidR="001A1570" w:rsidRPr="00FF1371" w:rsidRDefault="001A1570" w:rsidP="005454E8">
            <w:pPr>
              <w:widowControl w:val="0"/>
              <w:bidi/>
              <w:spacing w:line="360" w:lineRule="auto"/>
              <w:rPr>
                <w:rFonts w:ascii="Narkisim" w:eastAsia="Calibri" w:hAnsi="Narkisim" w:cs="Narkisim"/>
                <w:sz w:val="24"/>
                <w:szCs w:val="24"/>
                <w:rtl/>
              </w:rPr>
            </w:pPr>
          </w:p>
        </w:tc>
      </w:tr>
      <w:tr w:rsidR="001A1570" w:rsidRPr="00FF1371" w14:paraId="6466D02D" w14:textId="77777777" w:rsidTr="001F3EF4">
        <w:tc>
          <w:tcPr>
            <w:tcW w:w="2705" w:type="dxa"/>
            <w:shd w:val="clear" w:color="auto" w:fill="auto"/>
          </w:tcPr>
          <w:p w14:paraId="43BD2571"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"נושה"</w:t>
            </w:r>
          </w:p>
        </w:tc>
        <w:tc>
          <w:tcPr>
            <w:tcW w:w="6478" w:type="dxa"/>
            <w:shd w:val="clear" w:color="auto" w:fill="auto"/>
          </w:tcPr>
          <w:p w14:paraId="4A524AD3" w14:textId="77777777" w:rsidR="001A1570" w:rsidRPr="00FF1371" w:rsidRDefault="001A1570" w:rsidP="005454E8">
            <w:pPr>
              <w:widowControl w:val="0"/>
              <w:bidi/>
              <w:spacing w:line="360" w:lineRule="auto"/>
              <w:rPr>
                <w:rFonts w:ascii="Narkisim" w:eastAsia="Calibri" w:hAnsi="Narkisim" w:cs="Narkisim"/>
                <w:sz w:val="24"/>
                <w:szCs w:val="24"/>
                <w:rtl/>
              </w:rPr>
            </w:pPr>
            <w:r w:rsidRPr="00FF1371">
              <w:rPr>
                <w:rFonts w:ascii="Narkisim" w:hAnsi="Narkisim" w:cs="Narkisim"/>
                <w:sz w:val="24"/>
                <w:szCs w:val="24"/>
                <w:rtl/>
              </w:rPr>
              <w:t>כל מי שהייתה לו – עד ליום הקובע – טענה ו/או תביעה ו/או דרישה</w:t>
            </w:r>
            <w:r w:rsidR="001F3EF4" w:rsidRPr="00FF1371">
              <w:rPr>
                <w:rFonts w:ascii="Narkisim" w:hAnsi="Narkisim" w:cs="Narkisim" w:hint="cs"/>
                <w:sz w:val="24"/>
                <w:szCs w:val="24"/>
                <w:rtl/>
              </w:rPr>
              <w:t xml:space="preserve"> כספית</w:t>
            </w:r>
            <w:r w:rsidRPr="00FF1371">
              <w:rPr>
                <w:rFonts w:ascii="Narkisim" w:hAnsi="Narkisim" w:cs="Narkisim"/>
                <w:sz w:val="24"/>
                <w:szCs w:val="24"/>
                <w:rtl/>
              </w:rPr>
              <w:t xml:space="preserve"> מהחבר</w:t>
            </w:r>
            <w:r w:rsidR="001F3EF4" w:rsidRPr="00FF1371">
              <w:rPr>
                <w:rFonts w:ascii="Narkisim" w:hAnsi="Narkisim" w:cs="Narkisim" w:hint="cs"/>
                <w:sz w:val="24"/>
                <w:szCs w:val="24"/>
                <w:rtl/>
              </w:rPr>
              <w:t>ות</w:t>
            </w:r>
            <w:r w:rsidRPr="00FF1371">
              <w:rPr>
                <w:rFonts w:ascii="Narkisim" w:hAnsi="Narkisim" w:cs="Narkisim"/>
                <w:sz w:val="24"/>
                <w:szCs w:val="24"/>
                <w:rtl/>
              </w:rPr>
              <w:t>, כספית או אחרת, בין אם הוגשה תביעת חוב בגינה ובין אם לאו.</w:t>
            </w:r>
          </w:p>
          <w:p w14:paraId="520D5446" w14:textId="77777777" w:rsidR="001A1570" w:rsidRPr="00FF1371" w:rsidRDefault="001A1570" w:rsidP="001A1570">
            <w:pPr>
              <w:widowControl w:val="0"/>
              <w:bidi/>
              <w:spacing w:line="360" w:lineRule="auto"/>
              <w:rPr>
                <w:rFonts w:ascii="Narkisim" w:eastAsia="Calibri" w:hAnsi="Narkisim" w:cs="Narkisim"/>
                <w:sz w:val="24"/>
                <w:szCs w:val="24"/>
                <w:rtl/>
              </w:rPr>
            </w:pPr>
          </w:p>
        </w:tc>
      </w:tr>
      <w:tr w:rsidR="001A1570" w:rsidRPr="00FF1371" w14:paraId="28A9926C" w14:textId="77777777" w:rsidTr="001F3EF4">
        <w:tc>
          <w:tcPr>
            <w:tcW w:w="2705" w:type="dxa"/>
            <w:shd w:val="clear" w:color="auto" w:fill="auto"/>
          </w:tcPr>
          <w:p w14:paraId="574D4AE1"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"נושים בדין קדימה"</w:t>
            </w:r>
          </w:p>
        </w:tc>
        <w:tc>
          <w:tcPr>
            <w:tcW w:w="6478" w:type="dxa"/>
            <w:shd w:val="clear" w:color="auto" w:fill="auto"/>
          </w:tcPr>
          <w:p w14:paraId="4B3E6F3B" w14:textId="77777777" w:rsidR="001A1570" w:rsidRPr="00FF1371" w:rsidRDefault="001A1570" w:rsidP="005454E8">
            <w:pPr>
              <w:widowControl w:val="0"/>
              <w:bidi/>
              <w:spacing w:line="360" w:lineRule="auto"/>
              <w:rPr>
                <w:rFonts w:ascii="Narkisim" w:eastAsia="Calibri" w:hAnsi="Narkisim" w:cs="Narkisim"/>
                <w:sz w:val="24"/>
                <w:szCs w:val="24"/>
                <w:rtl/>
              </w:rPr>
            </w:pPr>
            <w:r w:rsidRPr="00FF1371">
              <w:rPr>
                <w:rFonts w:ascii="Narkisim" w:eastAsia="Calibri" w:hAnsi="Narkisim" w:cs="Narkisim"/>
                <w:sz w:val="24"/>
                <w:szCs w:val="24"/>
                <w:rtl/>
              </w:rPr>
              <w:t>נושה שלו חוב במעמד דין קדימה, כהגדרתו בסעיף 354 לפקודת</w:t>
            </w:r>
            <w:r w:rsidR="001F3EF4" w:rsidRPr="00FF1371">
              <w:rPr>
                <w:rFonts w:ascii="Narkisim" w:eastAsia="Calibri" w:hAnsi="Narkisim" w:cs="Narkisim" w:hint="cs"/>
                <w:sz w:val="24"/>
                <w:szCs w:val="24"/>
                <w:rtl/>
              </w:rPr>
              <w:t xml:space="preserve"> </w:t>
            </w:r>
            <w:r w:rsidRPr="00FF1371">
              <w:rPr>
                <w:rFonts w:ascii="Narkisim" w:eastAsia="Calibri" w:hAnsi="Narkisim" w:cs="Narkisim"/>
                <w:sz w:val="24"/>
                <w:szCs w:val="24"/>
                <w:rtl/>
              </w:rPr>
              <w:t>החברות תשמ"ג-1978.</w:t>
            </w:r>
          </w:p>
          <w:p w14:paraId="353E0DF0" w14:textId="77777777" w:rsidR="001A1570" w:rsidRPr="00FF1371" w:rsidRDefault="001A1570" w:rsidP="005454E8">
            <w:pPr>
              <w:widowControl w:val="0"/>
              <w:bidi/>
              <w:spacing w:line="360" w:lineRule="auto"/>
              <w:rPr>
                <w:rFonts w:ascii="Narkisim" w:eastAsia="Calibri" w:hAnsi="Narkisim" w:cs="Narkisim"/>
                <w:sz w:val="24"/>
                <w:szCs w:val="24"/>
                <w:rtl/>
              </w:rPr>
            </w:pPr>
          </w:p>
        </w:tc>
      </w:tr>
      <w:tr w:rsidR="001A1570" w:rsidRPr="00FF1371" w14:paraId="1E7A7C73" w14:textId="77777777" w:rsidTr="001F3EF4">
        <w:trPr>
          <w:trHeight w:val="832"/>
        </w:trPr>
        <w:tc>
          <w:tcPr>
            <w:tcW w:w="2705" w:type="dxa"/>
            <w:shd w:val="clear" w:color="auto" w:fill="auto"/>
          </w:tcPr>
          <w:p w14:paraId="0C62F1BC"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"נושים בעלי ערבות</w:t>
            </w:r>
            <w:r w:rsidRPr="00FF1371">
              <w:rPr>
                <w:rFonts w:ascii="Narkisim" w:eastAsia="Calibri" w:hAnsi="Narkisim" w:cs="Narkisim" w:hint="cs"/>
                <w:b/>
                <w:bCs/>
                <w:sz w:val="24"/>
                <w:szCs w:val="24"/>
                <w:rtl/>
              </w:rPr>
              <w:t xml:space="preserve"> </w:t>
            </w:r>
            <w:r w:rsidRPr="00FF1371">
              <w:rPr>
                <w:rFonts w:ascii="Narkisim" w:eastAsia="Calibri" w:hAnsi="Narkisim" w:cs="Narkisim"/>
                <w:b/>
                <w:bCs/>
                <w:sz w:val="24"/>
                <w:szCs w:val="24"/>
                <w:rtl/>
              </w:rPr>
              <w:t>אישית"</w:t>
            </w:r>
          </w:p>
        </w:tc>
        <w:tc>
          <w:tcPr>
            <w:tcW w:w="6478" w:type="dxa"/>
            <w:shd w:val="clear" w:color="auto" w:fill="auto"/>
          </w:tcPr>
          <w:p w14:paraId="4AE06B20" w14:textId="77777777" w:rsidR="001A1570" w:rsidRPr="00FF1371" w:rsidRDefault="001A1570" w:rsidP="005454E8">
            <w:pPr>
              <w:widowControl w:val="0"/>
              <w:bidi/>
              <w:spacing w:line="360" w:lineRule="auto"/>
              <w:rPr>
                <w:rFonts w:ascii="Narkisim" w:eastAsia="Calibri" w:hAnsi="Narkisim" w:cs="Narkisim"/>
                <w:sz w:val="24"/>
                <w:szCs w:val="24"/>
                <w:rtl/>
              </w:rPr>
            </w:pPr>
            <w:r w:rsidRPr="00FF1371">
              <w:rPr>
                <w:rFonts w:ascii="Narkisim" w:eastAsia="Calibri" w:hAnsi="Narkisim" w:cs="Narkisim"/>
                <w:sz w:val="24"/>
                <w:szCs w:val="24"/>
                <w:rtl/>
              </w:rPr>
              <w:t xml:space="preserve">נושה שבידו כתב ערבות של הערבים להבטחת חוב החברות כלפיו. </w:t>
            </w:r>
          </w:p>
        </w:tc>
      </w:tr>
      <w:tr w:rsidR="001A1570" w:rsidRPr="00FF1371" w14:paraId="073E443B" w14:textId="77777777" w:rsidTr="001F3EF4">
        <w:tc>
          <w:tcPr>
            <w:tcW w:w="2705" w:type="dxa"/>
            <w:shd w:val="clear" w:color="auto" w:fill="auto"/>
          </w:tcPr>
          <w:p w14:paraId="5C0508BD"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"בעל המניות / הערב"</w:t>
            </w:r>
          </w:p>
        </w:tc>
        <w:tc>
          <w:tcPr>
            <w:tcW w:w="6478" w:type="dxa"/>
            <w:shd w:val="clear" w:color="auto" w:fill="auto"/>
          </w:tcPr>
          <w:p w14:paraId="482D2702" w14:textId="77777777" w:rsidR="001A1570" w:rsidRPr="00FF1371" w:rsidRDefault="001A1570" w:rsidP="005454E8">
            <w:pPr>
              <w:widowControl w:val="0"/>
              <w:bidi/>
              <w:spacing w:line="480" w:lineRule="auto"/>
              <w:rPr>
                <w:rFonts w:ascii="Narkisim" w:eastAsia="Calibri" w:hAnsi="Narkisim" w:cs="Narkisim"/>
                <w:sz w:val="24"/>
                <w:szCs w:val="24"/>
                <w:rtl/>
              </w:rPr>
            </w:pPr>
            <w:r w:rsidRPr="00FF1371">
              <w:rPr>
                <w:rFonts w:ascii="Narkisim" w:hAnsi="Narkisim" w:cs="Narkisim"/>
                <w:sz w:val="24"/>
                <w:szCs w:val="24"/>
                <w:rtl/>
              </w:rPr>
              <w:t>מר גל מזוז ת.ז 24276206</w:t>
            </w:r>
          </w:p>
        </w:tc>
      </w:tr>
      <w:tr w:rsidR="001A1570" w:rsidRPr="00FF1371" w14:paraId="6591576A" w14:textId="77777777" w:rsidTr="001F3EF4">
        <w:tc>
          <w:tcPr>
            <w:tcW w:w="2705" w:type="dxa"/>
            <w:shd w:val="clear" w:color="auto" w:fill="auto"/>
          </w:tcPr>
          <w:p w14:paraId="7ACC505D"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"הערב"</w:t>
            </w:r>
          </w:p>
        </w:tc>
        <w:tc>
          <w:tcPr>
            <w:tcW w:w="6478" w:type="dxa"/>
            <w:shd w:val="clear" w:color="auto" w:fill="auto"/>
          </w:tcPr>
          <w:p w14:paraId="0B340430" w14:textId="1B3C2EE0" w:rsidR="001A1570" w:rsidRPr="00FF1371" w:rsidRDefault="001A1570" w:rsidP="005454E8">
            <w:pPr>
              <w:widowControl w:val="0"/>
              <w:bidi/>
              <w:spacing w:line="480" w:lineRule="auto"/>
              <w:rPr>
                <w:rFonts w:ascii="Narkisim" w:hAnsi="Narkisim" w:cs="Narkisim"/>
                <w:sz w:val="24"/>
                <w:szCs w:val="24"/>
                <w:rtl/>
              </w:rPr>
            </w:pPr>
            <w:r w:rsidRPr="00FF1371">
              <w:rPr>
                <w:rFonts w:ascii="Narkisim" w:hAnsi="Narkisim" w:cs="Narkisim"/>
                <w:sz w:val="24"/>
                <w:szCs w:val="24"/>
                <w:rtl/>
              </w:rPr>
              <w:t xml:space="preserve">מר אליהו מזוז ת.ז </w:t>
            </w:r>
            <w:r w:rsidR="008A37D0" w:rsidRPr="00FF1371">
              <w:rPr>
                <w:rFonts w:ascii="Narkisim" w:hAnsi="Narkisim" w:cs="Narkisim" w:hint="cs"/>
                <w:sz w:val="24"/>
                <w:szCs w:val="24"/>
                <w:rtl/>
              </w:rPr>
              <w:t>22639132</w:t>
            </w:r>
          </w:p>
        </w:tc>
      </w:tr>
      <w:tr w:rsidR="001A1570" w:rsidRPr="00FF1371" w14:paraId="5E62841D" w14:textId="77777777" w:rsidTr="001F3EF4">
        <w:tc>
          <w:tcPr>
            <w:tcW w:w="2705" w:type="dxa"/>
            <w:shd w:val="clear" w:color="auto" w:fill="auto"/>
          </w:tcPr>
          <w:p w14:paraId="13D35D45" w14:textId="77777777" w:rsidR="001A1570" w:rsidRPr="00FF1371" w:rsidRDefault="001A1570" w:rsidP="005454E8">
            <w:pPr>
              <w:widowControl w:val="0"/>
              <w:bidi/>
              <w:spacing w:line="600" w:lineRule="auto"/>
              <w:contextualSpacing/>
              <w:rPr>
                <w:rFonts w:ascii="Narkisim" w:eastAsia="Calibri" w:hAnsi="Narkisim" w:cs="Narkisim"/>
                <w:b/>
                <w:bCs/>
                <w:sz w:val="24"/>
                <w:szCs w:val="24"/>
                <w:rtl/>
              </w:rPr>
            </w:pPr>
            <w:r w:rsidRPr="00FF1371">
              <w:rPr>
                <w:rFonts w:ascii="Narkisim" w:eastAsia="Calibri" w:hAnsi="Narkisim" w:cs="Narkisim"/>
                <w:b/>
                <w:bCs/>
                <w:sz w:val="24"/>
                <w:szCs w:val="24"/>
                <w:rtl/>
              </w:rPr>
              <w:t>"אישור ההסדר"</w:t>
            </w:r>
          </w:p>
        </w:tc>
        <w:tc>
          <w:tcPr>
            <w:tcW w:w="6478" w:type="dxa"/>
            <w:shd w:val="clear" w:color="auto" w:fill="auto"/>
          </w:tcPr>
          <w:p w14:paraId="2EADD8CA" w14:textId="77777777" w:rsidR="001A1570" w:rsidRPr="00FF1371" w:rsidRDefault="001A1570" w:rsidP="005454E8">
            <w:pPr>
              <w:widowControl w:val="0"/>
              <w:bidi/>
              <w:spacing w:line="360" w:lineRule="auto"/>
              <w:rPr>
                <w:rFonts w:ascii="Narkisim" w:eastAsia="Calibri" w:hAnsi="Narkisim" w:cs="Narkisim"/>
                <w:sz w:val="24"/>
                <w:szCs w:val="24"/>
                <w:rtl/>
              </w:rPr>
            </w:pPr>
            <w:r w:rsidRPr="00FF1371">
              <w:rPr>
                <w:rFonts w:ascii="Narkisim" w:eastAsia="Calibri" w:hAnsi="Narkisim" w:cs="Narkisim"/>
                <w:sz w:val="24"/>
                <w:szCs w:val="24"/>
                <w:rtl/>
              </w:rPr>
              <w:t>אישור בית המשפט המחוזי בבאר שבע להצעת ההסדר.</w:t>
            </w:r>
          </w:p>
        </w:tc>
      </w:tr>
      <w:tr w:rsidR="001A1570" w:rsidRPr="00FF1371" w14:paraId="3B35D402" w14:textId="77777777" w:rsidTr="001F3EF4">
        <w:trPr>
          <w:trHeight w:val="568"/>
        </w:trPr>
        <w:tc>
          <w:tcPr>
            <w:tcW w:w="2705" w:type="dxa"/>
            <w:shd w:val="clear" w:color="auto" w:fill="auto"/>
          </w:tcPr>
          <w:p w14:paraId="0473385C" w14:textId="03459A16" w:rsidR="001A1570" w:rsidRPr="00FF1371" w:rsidRDefault="001A1570" w:rsidP="00560552">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w:t>
            </w:r>
            <w:r w:rsidR="00560552" w:rsidRPr="00FF1371">
              <w:rPr>
                <w:rFonts w:ascii="Narkisim" w:eastAsia="Calibri" w:hAnsi="Narkisim" w:cs="Narkisim" w:hint="cs"/>
                <w:b/>
                <w:bCs/>
                <w:sz w:val="24"/>
                <w:szCs w:val="24"/>
                <w:rtl/>
              </w:rPr>
              <w:t>מנהל הסדר</w:t>
            </w:r>
            <w:r w:rsidRPr="00FF1371">
              <w:rPr>
                <w:rFonts w:ascii="Narkisim" w:eastAsia="Calibri" w:hAnsi="Narkisim" w:cs="Narkisim"/>
                <w:b/>
                <w:bCs/>
                <w:sz w:val="24"/>
                <w:szCs w:val="24"/>
                <w:rtl/>
              </w:rPr>
              <w:t>"</w:t>
            </w:r>
          </w:p>
        </w:tc>
        <w:tc>
          <w:tcPr>
            <w:tcW w:w="6478" w:type="dxa"/>
            <w:shd w:val="clear" w:color="auto" w:fill="auto"/>
          </w:tcPr>
          <w:p w14:paraId="5345E382" w14:textId="1B0050AC" w:rsidR="001A1570" w:rsidRPr="00FF1371" w:rsidRDefault="00165814" w:rsidP="005454E8">
            <w:pPr>
              <w:widowControl w:val="0"/>
              <w:bidi/>
              <w:spacing w:line="360" w:lineRule="auto"/>
              <w:rPr>
                <w:rFonts w:ascii="Narkisim" w:eastAsia="Calibri" w:hAnsi="Narkisim" w:cs="Narkisim"/>
                <w:sz w:val="24"/>
                <w:szCs w:val="24"/>
                <w:rtl/>
              </w:rPr>
            </w:pPr>
            <w:r w:rsidRPr="00FF1371">
              <w:rPr>
                <w:rFonts w:ascii="Narkisim" w:eastAsia="Calibri" w:hAnsi="Narkisim" w:cs="Narkisim" w:hint="cs"/>
                <w:sz w:val="24"/>
                <w:szCs w:val="24"/>
                <w:rtl/>
              </w:rPr>
              <w:t>ככל שיסברו הנושים כי יש למנות בעל תפקיד, ימונה מנהל הסדר, כמפורט בהמשך.</w:t>
            </w:r>
          </w:p>
        </w:tc>
      </w:tr>
      <w:tr w:rsidR="001A1570" w:rsidRPr="00FF1371" w14:paraId="6143B56C" w14:textId="77777777" w:rsidTr="001F3EF4">
        <w:tc>
          <w:tcPr>
            <w:tcW w:w="2705" w:type="dxa"/>
            <w:shd w:val="clear" w:color="auto" w:fill="auto"/>
          </w:tcPr>
          <w:p w14:paraId="1B132C24"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"קופת ההסדר"</w:t>
            </w:r>
          </w:p>
        </w:tc>
        <w:tc>
          <w:tcPr>
            <w:tcW w:w="6478" w:type="dxa"/>
            <w:shd w:val="clear" w:color="auto" w:fill="auto"/>
          </w:tcPr>
          <w:p w14:paraId="49912BA2" w14:textId="2C8895E4" w:rsidR="001A1570" w:rsidRPr="00FF1371" w:rsidRDefault="00560552" w:rsidP="005454E8">
            <w:pPr>
              <w:widowControl w:val="0"/>
              <w:bidi/>
              <w:spacing w:line="360" w:lineRule="auto"/>
              <w:rPr>
                <w:rFonts w:ascii="Narkisim" w:eastAsia="Calibri" w:hAnsi="Narkisim" w:cs="Narkisim"/>
                <w:sz w:val="24"/>
                <w:szCs w:val="24"/>
                <w:rtl/>
              </w:rPr>
            </w:pPr>
            <w:r w:rsidRPr="00FF1371">
              <w:rPr>
                <w:rFonts w:ascii="Narkisim" w:eastAsia="Calibri" w:hAnsi="Narkisim" w:cs="Narkisim"/>
                <w:sz w:val="24"/>
                <w:szCs w:val="24"/>
                <w:rtl/>
              </w:rPr>
              <w:t xml:space="preserve">חשבון נאמנות </w:t>
            </w:r>
            <w:r w:rsidR="00165814" w:rsidRPr="00FF1371">
              <w:rPr>
                <w:rFonts w:ascii="Narkisim" w:eastAsia="Calibri" w:hAnsi="Narkisim" w:cs="Narkisim" w:hint="cs"/>
                <w:sz w:val="24"/>
                <w:szCs w:val="24"/>
                <w:rtl/>
              </w:rPr>
              <w:t>לביצוע ההסדר</w:t>
            </w:r>
            <w:r w:rsidR="001A1570" w:rsidRPr="00FF1371">
              <w:rPr>
                <w:rFonts w:ascii="Narkisim" w:eastAsia="Calibri" w:hAnsi="Narkisim" w:cs="Narkisim"/>
                <w:sz w:val="24"/>
                <w:szCs w:val="24"/>
                <w:rtl/>
              </w:rPr>
              <w:t>.</w:t>
            </w:r>
            <w:r w:rsidR="001A1570" w:rsidRPr="00FF1371">
              <w:rPr>
                <w:rFonts w:ascii="Narkisim" w:eastAsia="Calibri" w:hAnsi="Narkisim" w:cs="Narkisim"/>
                <w:sz w:val="24"/>
                <w:szCs w:val="24"/>
                <w:rtl/>
              </w:rPr>
              <w:tab/>
            </w:r>
          </w:p>
        </w:tc>
      </w:tr>
      <w:tr w:rsidR="001A1570" w:rsidRPr="00FF1371" w14:paraId="2550C3A7" w14:textId="77777777" w:rsidTr="001F3EF4">
        <w:tc>
          <w:tcPr>
            <w:tcW w:w="2705" w:type="dxa"/>
            <w:shd w:val="clear" w:color="auto" w:fill="auto"/>
          </w:tcPr>
          <w:p w14:paraId="7D93ECB0"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"ה</w:t>
            </w:r>
            <w:r w:rsidR="00F100A4" w:rsidRPr="00FF1371">
              <w:rPr>
                <w:rFonts w:ascii="Narkisim" w:eastAsia="Calibri" w:hAnsi="Narkisim" w:cs="Narkisim" w:hint="cs"/>
                <w:b/>
                <w:bCs/>
                <w:sz w:val="24"/>
                <w:szCs w:val="24"/>
                <w:rtl/>
              </w:rPr>
              <w:t>מועד</w:t>
            </w:r>
            <w:r w:rsidRPr="00FF1371">
              <w:rPr>
                <w:rFonts w:ascii="Narkisim" w:eastAsia="Calibri" w:hAnsi="Narkisim" w:cs="Narkisim"/>
                <w:b/>
                <w:bCs/>
                <w:sz w:val="24"/>
                <w:szCs w:val="24"/>
                <w:rtl/>
              </w:rPr>
              <w:t xml:space="preserve"> הקובע"</w:t>
            </w:r>
          </w:p>
        </w:tc>
        <w:tc>
          <w:tcPr>
            <w:tcW w:w="6478" w:type="dxa"/>
            <w:shd w:val="clear" w:color="auto" w:fill="auto"/>
          </w:tcPr>
          <w:p w14:paraId="2EEC10D4" w14:textId="77777777" w:rsidR="001A1570" w:rsidRPr="00FF1371" w:rsidRDefault="001A1570" w:rsidP="005454E8">
            <w:pPr>
              <w:widowControl w:val="0"/>
              <w:bidi/>
              <w:spacing w:line="360" w:lineRule="auto"/>
              <w:rPr>
                <w:rFonts w:ascii="Narkisim" w:eastAsia="Calibri" w:hAnsi="Narkisim" w:cs="Narkisim"/>
                <w:sz w:val="24"/>
                <w:szCs w:val="24"/>
                <w:rtl/>
              </w:rPr>
            </w:pPr>
            <w:r w:rsidRPr="00FF1371">
              <w:rPr>
                <w:rFonts w:ascii="Narkisim" w:hAnsi="Narkisim" w:cs="Narkisim"/>
                <w:sz w:val="24"/>
                <w:szCs w:val="24"/>
                <w:rtl/>
              </w:rPr>
              <w:t xml:space="preserve">מועד הגשת הבקשה לכינוס </w:t>
            </w:r>
            <w:proofErr w:type="spellStart"/>
            <w:r w:rsidRPr="00FF1371">
              <w:rPr>
                <w:rFonts w:ascii="Narkisim" w:hAnsi="Narkisim" w:cs="Narkisim"/>
                <w:sz w:val="24"/>
                <w:szCs w:val="24"/>
                <w:rtl/>
              </w:rPr>
              <w:t>אסיפות</w:t>
            </w:r>
            <w:proofErr w:type="spellEnd"/>
            <w:r w:rsidRPr="00FF1371">
              <w:rPr>
                <w:rFonts w:ascii="Narkisim" w:hAnsi="Narkisim" w:cs="Narkisim"/>
                <w:sz w:val="24"/>
                <w:szCs w:val="24"/>
                <w:rtl/>
              </w:rPr>
              <w:t xml:space="preserve"> נושים</w:t>
            </w:r>
            <w:r w:rsidR="002326A6" w:rsidRPr="00FF1371">
              <w:rPr>
                <w:rFonts w:ascii="Narkisim" w:eastAsia="Calibri" w:hAnsi="Narkisim" w:cs="Narkisim" w:hint="cs"/>
                <w:sz w:val="24"/>
                <w:szCs w:val="24"/>
                <w:rtl/>
              </w:rPr>
              <w:t xml:space="preserve"> או כפי שייקבע בית המשפט</w:t>
            </w:r>
            <w:r w:rsidRPr="00FF1371">
              <w:rPr>
                <w:rFonts w:ascii="Narkisim" w:eastAsia="Calibri" w:hAnsi="Narkisim" w:cs="Narkisim"/>
                <w:sz w:val="24"/>
                <w:szCs w:val="24"/>
                <w:rtl/>
              </w:rPr>
              <w:t xml:space="preserve"> </w:t>
            </w:r>
          </w:p>
          <w:p w14:paraId="314E5648" w14:textId="77777777" w:rsidR="001A1570" w:rsidRPr="00FF1371" w:rsidRDefault="001A1570" w:rsidP="005454E8">
            <w:pPr>
              <w:widowControl w:val="0"/>
              <w:bidi/>
              <w:spacing w:line="360" w:lineRule="auto"/>
              <w:rPr>
                <w:rFonts w:ascii="Narkisim" w:eastAsia="Calibri" w:hAnsi="Narkisim" w:cs="Narkisim"/>
                <w:sz w:val="24"/>
                <w:szCs w:val="24"/>
                <w:rtl/>
              </w:rPr>
            </w:pPr>
          </w:p>
        </w:tc>
      </w:tr>
      <w:tr w:rsidR="001A1570" w:rsidRPr="00FF1371" w14:paraId="42C2FB76" w14:textId="77777777" w:rsidTr="001F3EF4">
        <w:tc>
          <w:tcPr>
            <w:tcW w:w="2705" w:type="dxa"/>
            <w:shd w:val="clear" w:color="auto" w:fill="auto"/>
          </w:tcPr>
          <w:p w14:paraId="266E99B0" w14:textId="77777777" w:rsidR="001A1570" w:rsidRPr="00FF1371" w:rsidRDefault="001A1570" w:rsidP="005454E8">
            <w:pPr>
              <w:widowControl w:val="0"/>
              <w:bidi/>
              <w:spacing w:line="600" w:lineRule="auto"/>
              <w:rPr>
                <w:rFonts w:ascii="Narkisim" w:eastAsia="Calibri" w:hAnsi="Narkisim" w:cs="Narkisim"/>
                <w:b/>
                <w:bCs/>
                <w:sz w:val="24"/>
                <w:szCs w:val="24"/>
                <w:rtl/>
              </w:rPr>
            </w:pPr>
            <w:r w:rsidRPr="00FF1371">
              <w:rPr>
                <w:rFonts w:ascii="Narkisim" w:eastAsia="Calibri" w:hAnsi="Narkisim" w:cs="Narkisim"/>
                <w:b/>
                <w:bCs/>
                <w:sz w:val="24"/>
                <w:szCs w:val="24"/>
                <w:rtl/>
              </w:rPr>
              <w:t>"סכום הנשייה /סכום החוב"</w:t>
            </w:r>
          </w:p>
        </w:tc>
        <w:tc>
          <w:tcPr>
            <w:tcW w:w="6478" w:type="dxa"/>
            <w:shd w:val="clear" w:color="auto" w:fill="auto"/>
          </w:tcPr>
          <w:p w14:paraId="7C0ABB5E" w14:textId="4149FFD3" w:rsidR="001A1570" w:rsidRPr="00FF1371" w:rsidRDefault="001A1570" w:rsidP="00560552">
            <w:pPr>
              <w:widowControl w:val="0"/>
              <w:bidi/>
              <w:spacing w:line="360" w:lineRule="auto"/>
              <w:rPr>
                <w:rFonts w:ascii="Narkisim" w:hAnsi="Narkisim" w:cs="Narkisim"/>
                <w:sz w:val="24"/>
                <w:szCs w:val="24"/>
                <w:rtl/>
              </w:rPr>
            </w:pPr>
            <w:r w:rsidRPr="00FF1371">
              <w:rPr>
                <w:rFonts w:ascii="Narkisim" w:hAnsi="Narkisim" w:cs="Narkisim" w:hint="cs"/>
                <w:sz w:val="24"/>
                <w:szCs w:val="24"/>
                <w:rtl/>
              </w:rPr>
              <w:t xml:space="preserve">סכום הנשייה / החוב </w:t>
            </w:r>
            <w:r w:rsidRPr="00FF1371">
              <w:rPr>
                <w:rFonts w:ascii="Narkisim" w:hAnsi="Narkisim" w:cs="Narkisim"/>
                <w:sz w:val="24"/>
                <w:szCs w:val="24"/>
                <w:rtl/>
              </w:rPr>
              <w:t>כפי שי</w:t>
            </w:r>
            <w:r w:rsidR="001F3EF4" w:rsidRPr="00FF1371">
              <w:rPr>
                <w:rFonts w:ascii="Narkisim" w:hAnsi="Narkisim" w:cs="Narkisim" w:hint="cs"/>
                <w:sz w:val="24"/>
                <w:szCs w:val="24"/>
                <w:rtl/>
              </w:rPr>
              <w:t>אושר</w:t>
            </w:r>
            <w:r w:rsidR="00491B3F" w:rsidRPr="00FF1371">
              <w:rPr>
                <w:rFonts w:ascii="Narkisim" w:hAnsi="Narkisim" w:cs="Narkisim" w:hint="cs"/>
                <w:sz w:val="24"/>
                <w:szCs w:val="24"/>
                <w:rtl/>
              </w:rPr>
              <w:t>.</w:t>
            </w:r>
          </w:p>
        </w:tc>
      </w:tr>
    </w:tbl>
    <w:p w14:paraId="4D35B083" w14:textId="77777777" w:rsidR="001A1570" w:rsidRPr="00FF1371" w:rsidRDefault="001A1570" w:rsidP="001A1570">
      <w:pPr>
        <w:bidi/>
        <w:spacing w:line="360" w:lineRule="auto"/>
        <w:jc w:val="both"/>
        <w:rPr>
          <w:rFonts w:ascii="Narkisim" w:hAnsi="Narkisim" w:cs="Narkisim"/>
          <w:szCs w:val="24"/>
          <w:rtl/>
        </w:rPr>
      </w:pPr>
    </w:p>
    <w:p w14:paraId="1FC178D8" w14:textId="77777777" w:rsidR="001A1570" w:rsidRPr="00FF1371" w:rsidRDefault="001A1570" w:rsidP="001A1570">
      <w:pPr>
        <w:bidi/>
        <w:spacing w:line="360" w:lineRule="auto"/>
        <w:jc w:val="both"/>
        <w:rPr>
          <w:rFonts w:ascii="Narkisim" w:hAnsi="Narkisim" w:cs="Narkisim"/>
          <w:szCs w:val="24"/>
          <w:rtl/>
        </w:rPr>
      </w:pPr>
    </w:p>
    <w:p w14:paraId="5C45B57B" w14:textId="77777777" w:rsidR="00050EF8" w:rsidRPr="00FF1371" w:rsidRDefault="00050EF8" w:rsidP="00050EF8">
      <w:pPr>
        <w:bidi/>
        <w:spacing w:line="360" w:lineRule="auto"/>
        <w:jc w:val="both"/>
        <w:rPr>
          <w:rFonts w:ascii="Narkisim" w:hAnsi="Narkisim" w:cs="Narkisim"/>
          <w:szCs w:val="24"/>
          <w:rtl/>
        </w:rPr>
      </w:pPr>
    </w:p>
    <w:p w14:paraId="795026AB" w14:textId="77777777" w:rsidR="00050EF8" w:rsidRPr="00FF1371" w:rsidRDefault="00050EF8" w:rsidP="00050EF8">
      <w:pPr>
        <w:pStyle w:val="1"/>
        <w:numPr>
          <w:ilvl w:val="0"/>
          <w:numId w:val="11"/>
        </w:numPr>
        <w:spacing w:before="60" w:line="360" w:lineRule="auto"/>
        <w:rPr>
          <w:rFonts w:ascii="Narkisim" w:hAnsi="Narkisim" w:cs="Narkisim"/>
          <w:sz w:val="26"/>
          <w:szCs w:val="26"/>
          <w:u w:val="single"/>
        </w:rPr>
      </w:pPr>
      <w:r w:rsidRPr="00FF1371">
        <w:rPr>
          <w:rFonts w:ascii="Narkisim" w:hAnsi="Narkisim" w:cs="Narkisim"/>
          <w:sz w:val="26"/>
          <w:szCs w:val="26"/>
          <w:u w:val="single"/>
          <w:rtl/>
        </w:rPr>
        <w:lastRenderedPageBreak/>
        <w:t>החברות</w:t>
      </w:r>
    </w:p>
    <w:p w14:paraId="12E8590C" w14:textId="77777777" w:rsidR="001F3EF4" w:rsidRPr="00FF1371" w:rsidRDefault="001F3EF4" w:rsidP="001F3EF4">
      <w:pPr>
        <w:tabs>
          <w:tab w:val="left" w:pos="1440"/>
        </w:tabs>
        <w:bidi/>
        <w:spacing w:line="480" w:lineRule="auto"/>
        <w:jc w:val="both"/>
        <w:rPr>
          <w:rFonts w:ascii="Narkisim" w:hAnsi="Narkisim" w:cs="Narkisim"/>
          <w:sz w:val="24"/>
          <w:szCs w:val="24"/>
        </w:rPr>
      </w:pPr>
    </w:p>
    <w:p w14:paraId="76ACDCA0" w14:textId="77777777" w:rsidR="001F3EF4" w:rsidRPr="00FF1371" w:rsidRDefault="001F3EF4" w:rsidP="001F3EF4">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t>מזוז,</w:t>
      </w:r>
      <w:r w:rsidRPr="00FF1371">
        <w:rPr>
          <w:rFonts w:ascii="Narkisim" w:hAnsi="Narkisim" w:cs="Narkisim"/>
          <w:sz w:val="24"/>
          <w:szCs w:val="24"/>
          <w:rtl/>
        </w:rPr>
        <w:t xml:space="preserve"> הינה תאגיד שהוקם בשנת 2003 על-ידי ה"ה גל מזוז</w:t>
      </w:r>
      <w:r w:rsidRPr="00FF1371">
        <w:rPr>
          <w:rFonts w:ascii="Narkisim" w:hAnsi="Narkisim" w:cs="Narkisim" w:hint="cs"/>
          <w:sz w:val="24"/>
          <w:szCs w:val="24"/>
          <w:rtl/>
        </w:rPr>
        <w:t>, שהינו גם בעל מניותיה.</w:t>
      </w:r>
    </w:p>
    <w:p w14:paraId="6098D9F6" w14:textId="77777777" w:rsidR="001F3EF4" w:rsidRPr="00FF1371" w:rsidRDefault="001F3EF4" w:rsidP="001F3EF4">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מזוז פועלת כחברה מסחרית שעיקר עיסוקה</w:t>
      </w:r>
      <w:r w:rsidRPr="00FF1371">
        <w:rPr>
          <w:rFonts w:ascii="Narkisim" w:hAnsi="Narkisim" w:cs="Narkisim"/>
          <w:color w:val="222222"/>
          <w:sz w:val="24"/>
          <w:szCs w:val="24"/>
          <w:rtl/>
        </w:rPr>
        <w:t xml:space="preserve"> הוא בסיטונאות במוצרי חשמל לתעשייה, קבלנים ואנשים פרטיים. כמו כן, עוסקת החברה </w:t>
      </w:r>
      <w:r w:rsidRPr="00FF1371">
        <w:rPr>
          <w:rFonts w:ascii="Narkisim" w:hAnsi="Narkisim" w:cs="Narkisim"/>
          <w:sz w:val="24"/>
          <w:szCs w:val="24"/>
          <w:rtl/>
        </w:rPr>
        <w:t>ב</w:t>
      </w:r>
      <w:r w:rsidRPr="00FF1371">
        <w:rPr>
          <w:rFonts w:ascii="Narkisim" w:hAnsi="Narkisim" w:cs="Narkisim"/>
          <w:sz w:val="24"/>
          <w:szCs w:val="24"/>
          <w:shd w:val="clear" w:color="auto" w:fill="FFFFFF"/>
          <w:rtl/>
        </w:rPr>
        <w:t xml:space="preserve">פתרונות תאורה לתעשייה, קבלנים, עסקים ואנשים פרטיים. </w:t>
      </w:r>
      <w:r w:rsidRPr="00FF1371">
        <w:rPr>
          <w:rFonts w:ascii="Narkisim" w:hAnsi="Narkisim" w:cs="Narkisim"/>
          <w:sz w:val="24"/>
          <w:szCs w:val="24"/>
          <w:rtl/>
        </w:rPr>
        <w:t xml:space="preserve">פעילות החברה נוהלה על ידי גל מזוז, ממשרדיה בבאר שבע. </w:t>
      </w:r>
    </w:p>
    <w:p w14:paraId="62EEABAD" w14:textId="77777777" w:rsidR="001F3EF4" w:rsidRPr="00FF1371" w:rsidRDefault="001F3EF4" w:rsidP="001F3EF4">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החברה, החלה את פעילותה בשנת 2003 ופועלת בעיקר בדרום הארץ. בין לקוחותיה הרבים ניתן למנות מפעלי תעשייה גדולים, קבלנים, גופים פרטיים </w:t>
      </w:r>
      <w:proofErr w:type="spellStart"/>
      <w:r w:rsidRPr="00FF1371">
        <w:rPr>
          <w:rFonts w:ascii="Narkisim" w:hAnsi="Narkisim" w:cs="Narkisim"/>
          <w:sz w:val="24"/>
          <w:szCs w:val="24"/>
          <w:rtl/>
        </w:rPr>
        <w:t>וכו</w:t>
      </w:r>
      <w:proofErr w:type="spellEnd"/>
      <w:r w:rsidRPr="00FF1371">
        <w:rPr>
          <w:rFonts w:ascii="Narkisim" w:hAnsi="Narkisim" w:cs="Narkisim"/>
          <w:sz w:val="24"/>
          <w:szCs w:val="24"/>
          <w:rtl/>
        </w:rPr>
        <w:t>'.</w:t>
      </w:r>
    </w:p>
    <w:p w14:paraId="793CE89B" w14:textId="77777777" w:rsidR="001F3EF4" w:rsidRPr="00FF1371" w:rsidRDefault="001F3EF4" w:rsidP="001F3EF4">
      <w:pPr>
        <w:numPr>
          <w:ilvl w:val="0"/>
          <w:numId w:val="12"/>
        </w:numPr>
        <w:tabs>
          <w:tab w:val="left" w:pos="1440"/>
        </w:tabs>
        <w:bidi/>
        <w:spacing w:line="480" w:lineRule="auto"/>
        <w:ind w:right="0"/>
        <w:jc w:val="both"/>
        <w:rPr>
          <w:rFonts w:ascii="Narkisim" w:hAnsi="Narkisim" w:cs="Narkisim"/>
          <w:sz w:val="24"/>
          <w:szCs w:val="24"/>
        </w:rPr>
      </w:pPr>
      <w:proofErr w:type="spellStart"/>
      <w:r w:rsidRPr="00FF1371">
        <w:rPr>
          <w:rFonts w:ascii="Narkisim" w:hAnsi="Narkisim" w:cs="Narkisim"/>
          <w:sz w:val="24"/>
          <w:szCs w:val="24"/>
          <w:rtl/>
        </w:rPr>
        <w:t>לאפקו</w:t>
      </w:r>
      <w:proofErr w:type="spellEnd"/>
      <w:r w:rsidRPr="00FF1371">
        <w:rPr>
          <w:rFonts w:ascii="Narkisim" w:hAnsi="Narkisim" w:cs="Narkisim"/>
          <w:sz w:val="24"/>
          <w:szCs w:val="24"/>
          <w:rtl/>
        </w:rPr>
        <w:t xml:space="preserve"> הינה תאגיד שהוקם בשנת 2004 על-ידי ה"ה גל מזוז</w:t>
      </w:r>
      <w:r w:rsidRPr="00FF1371">
        <w:rPr>
          <w:rFonts w:ascii="Narkisim" w:hAnsi="Narkisim" w:cs="Narkisim" w:hint="cs"/>
          <w:sz w:val="24"/>
          <w:szCs w:val="24"/>
          <w:rtl/>
        </w:rPr>
        <w:t>, שהינו גם בעל מניותיה.</w:t>
      </w:r>
    </w:p>
    <w:p w14:paraId="30B47D91" w14:textId="5DF9BBDD" w:rsidR="001F3EF4" w:rsidRPr="00FF1371" w:rsidRDefault="001F3EF4" w:rsidP="008A37D0">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עיקר פעילותה של </w:t>
      </w:r>
      <w:proofErr w:type="spellStart"/>
      <w:r w:rsidRPr="00FF1371">
        <w:rPr>
          <w:rFonts w:ascii="Narkisim" w:hAnsi="Narkisim" w:cs="Narkisim"/>
          <w:sz w:val="24"/>
          <w:szCs w:val="24"/>
          <w:rtl/>
        </w:rPr>
        <w:t>לאפקו</w:t>
      </w:r>
      <w:proofErr w:type="spellEnd"/>
      <w:r w:rsidRPr="00FF1371">
        <w:rPr>
          <w:rFonts w:ascii="Narkisim" w:hAnsi="Narkisim" w:cs="Narkisim"/>
          <w:sz w:val="24"/>
          <w:szCs w:val="24"/>
          <w:rtl/>
        </w:rPr>
        <w:t xml:space="preserve"> הוא </w:t>
      </w:r>
      <w:r w:rsidRPr="00FF1371">
        <w:rPr>
          <w:rFonts w:ascii="Narkisim" w:hAnsi="Narkisim" w:cs="Narkisim" w:hint="cs"/>
          <w:sz w:val="24"/>
          <w:szCs w:val="24"/>
          <w:rtl/>
        </w:rPr>
        <w:t xml:space="preserve">כחברה יצרנית, המייצרת </w:t>
      </w:r>
      <w:r w:rsidRPr="00FF1371">
        <w:rPr>
          <w:rFonts w:ascii="Narkisim" w:hAnsi="Narkisim" w:cs="Narkisim"/>
          <w:sz w:val="24"/>
          <w:szCs w:val="24"/>
          <w:rtl/>
        </w:rPr>
        <w:t xml:space="preserve">מוצרי חשמל כגון: שקעים, תקעים, קופסאות הסתעפות, קופסאות מהדקים, תחנות </w:t>
      </w:r>
      <w:r w:rsidR="008A37D0" w:rsidRPr="00FF1371">
        <w:rPr>
          <w:rFonts w:ascii="Narkisim" w:hAnsi="Narkisim" w:cs="Narkisim" w:hint="cs"/>
          <w:sz w:val="24"/>
          <w:szCs w:val="24"/>
          <w:rtl/>
        </w:rPr>
        <w:t>לחצנים</w:t>
      </w:r>
      <w:r w:rsidRPr="00FF1371">
        <w:rPr>
          <w:rFonts w:ascii="Narkisim" w:hAnsi="Narkisim" w:cs="Narkisim"/>
          <w:sz w:val="24"/>
          <w:szCs w:val="24"/>
          <w:rtl/>
        </w:rPr>
        <w:t>, ג</w:t>
      </w:r>
      <w:r w:rsidR="008A37D0" w:rsidRPr="00FF1371">
        <w:rPr>
          <w:rFonts w:ascii="Narkisim" w:hAnsi="Narkisim" w:cs="Narkisim"/>
          <w:sz w:val="24"/>
          <w:szCs w:val="24"/>
          <w:rtl/>
        </w:rPr>
        <w:t xml:space="preserve">ופי תאורה (להצפה, </w:t>
      </w:r>
      <w:r w:rsidR="008A37D0" w:rsidRPr="00FF1371">
        <w:rPr>
          <w:rFonts w:ascii="Narkisim" w:hAnsi="Narkisim" w:cs="Narkisim" w:hint="cs"/>
          <w:sz w:val="24"/>
          <w:szCs w:val="24"/>
          <w:rtl/>
        </w:rPr>
        <w:t>לתליה,</w:t>
      </w:r>
      <w:r w:rsidR="00165814" w:rsidRPr="00FF1371">
        <w:rPr>
          <w:rFonts w:ascii="Narkisim" w:hAnsi="Narkisim" w:cs="Narkisim" w:hint="cs"/>
          <w:sz w:val="24"/>
          <w:szCs w:val="24"/>
          <w:rtl/>
        </w:rPr>
        <w:t xml:space="preserve"> </w:t>
      </w:r>
      <w:r w:rsidR="008A37D0" w:rsidRPr="00FF1371">
        <w:rPr>
          <w:rFonts w:ascii="Narkisim" w:hAnsi="Narkisim" w:cs="Narkisim"/>
          <w:sz w:val="24"/>
          <w:szCs w:val="24"/>
          <w:rtl/>
        </w:rPr>
        <w:t>תאורת מטוסים</w:t>
      </w:r>
      <w:r w:rsidRPr="00FF1371">
        <w:rPr>
          <w:rFonts w:ascii="Narkisim" w:hAnsi="Narkisim" w:cs="Narkisim"/>
          <w:sz w:val="24"/>
          <w:szCs w:val="24"/>
          <w:rtl/>
        </w:rPr>
        <w:t>, כבישים וכו')</w:t>
      </w:r>
      <w:r w:rsidRPr="00FF1371">
        <w:rPr>
          <w:rFonts w:ascii="Narkisim" w:hAnsi="Narkisim" w:cs="Narkisim" w:hint="cs"/>
          <w:sz w:val="24"/>
          <w:szCs w:val="24"/>
          <w:rtl/>
        </w:rPr>
        <w:t>,</w:t>
      </w:r>
      <w:r w:rsidRPr="00FF1371">
        <w:rPr>
          <w:rFonts w:ascii="Narkisim" w:hAnsi="Narkisim" w:cs="Narkisim"/>
          <w:sz w:val="24"/>
          <w:szCs w:val="24"/>
          <w:rtl/>
        </w:rPr>
        <w:t xml:space="preserve"> </w:t>
      </w:r>
      <w:r w:rsidRPr="00FF1371">
        <w:rPr>
          <w:rFonts w:ascii="Narkisim" w:hAnsi="Narkisim" w:cs="Narkisim" w:hint="cs"/>
          <w:sz w:val="24"/>
          <w:szCs w:val="24"/>
          <w:rtl/>
        </w:rPr>
        <w:t>כאשר</w:t>
      </w:r>
      <w:r w:rsidRPr="00FF1371">
        <w:rPr>
          <w:rFonts w:ascii="Narkisim" w:hAnsi="Narkisim" w:cs="Narkisim"/>
          <w:sz w:val="24"/>
          <w:szCs w:val="24"/>
          <w:rtl/>
        </w:rPr>
        <w:t xml:space="preserve"> התמחותה העיקרית של החברה היא בגופי תאורה בכלל וגופי תאורת לד בפרט.</w:t>
      </w:r>
    </w:p>
    <w:p w14:paraId="1741F5E0" w14:textId="7D440AF0" w:rsidR="001F3EF4" w:rsidRPr="00FF1371" w:rsidRDefault="001F3EF4" w:rsidP="001F3EF4">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ייחודם של המוצרים הוא עמידותם מ</w:t>
      </w:r>
      <w:r w:rsidRPr="00FF1371">
        <w:rPr>
          <w:rFonts w:ascii="Narkisim" w:hAnsi="Narkisim" w:cs="Narkisim" w:hint="cs"/>
          <w:sz w:val="24"/>
          <w:szCs w:val="24"/>
          <w:rtl/>
        </w:rPr>
        <w:t xml:space="preserve">פני </w:t>
      </w:r>
      <w:r w:rsidRPr="00FF1371">
        <w:rPr>
          <w:rFonts w:ascii="Narkisim" w:hAnsi="Narkisim" w:cs="Narkisim"/>
          <w:sz w:val="24"/>
          <w:szCs w:val="24"/>
          <w:rtl/>
        </w:rPr>
        <w:t>חומרים נפיצים ו</w:t>
      </w:r>
      <w:r w:rsidR="008A37D0" w:rsidRPr="00FF1371">
        <w:rPr>
          <w:rFonts w:ascii="Narkisim" w:hAnsi="Narkisim" w:cs="Narkisim" w:hint="cs"/>
          <w:sz w:val="24"/>
          <w:szCs w:val="24"/>
          <w:rtl/>
        </w:rPr>
        <w:t xml:space="preserve">/או </w:t>
      </w:r>
      <w:r w:rsidR="008A37D0" w:rsidRPr="00FF1371">
        <w:rPr>
          <w:rFonts w:ascii="Narkisim" w:hAnsi="Narkisim" w:cs="Narkisim"/>
          <w:sz w:val="24"/>
          <w:szCs w:val="24"/>
          <w:rtl/>
        </w:rPr>
        <w:t xml:space="preserve">תנאי </w:t>
      </w:r>
      <w:r w:rsidRPr="00FF1371">
        <w:rPr>
          <w:rFonts w:ascii="Narkisim" w:hAnsi="Narkisim" w:cs="Narkisim"/>
          <w:sz w:val="24"/>
          <w:szCs w:val="24"/>
          <w:rtl/>
        </w:rPr>
        <w:t>סביבה</w:t>
      </w:r>
      <w:r w:rsidR="008A37D0" w:rsidRPr="00FF1371">
        <w:rPr>
          <w:rFonts w:ascii="Narkisim" w:hAnsi="Narkisim" w:cs="Narkisim" w:hint="cs"/>
          <w:sz w:val="24"/>
          <w:szCs w:val="24"/>
          <w:rtl/>
        </w:rPr>
        <w:t xml:space="preserve"> קשים</w:t>
      </w:r>
      <w:r w:rsidRPr="00FF1371">
        <w:rPr>
          <w:rFonts w:ascii="Narkisim" w:hAnsi="Narkisim" w:cs="Narkisim" w:hint="cs"/>
          <w:sz w:val="24"/>
          <w:szCs w:val="24"/>
          <w:rtl/>
        </w:rPr>
        <w:t>.</w:t>
      </w:r>
      <w:r w:rsidRPr="00FF1371">
        <w:rPr>
          <w:rFonts w:ascii="Narkisim" w:hAnsi="Narkisim" w:cs="Narkisim"/>
          <w:sz w:val="24"/>
          <w:szCs w:val="24"/>
          <w:rtl/>
        </w:rPr>
        <w:t xml:space="preserve"> המוצרים בנויים מחומר פלסטי משוריין בזכוכית לעמידות גבוהה.</w:t>
      </w:r>
    </w:p>
    <w:p w14:paraId="58824FD1" w14:textId="50A8F822" w:rsidR="001F3EF4" w:rsidRPr="00FF1371" w:rsidRDefault="001F3EF4" w:rsidP="008A37D0">
      <w:pPr>
        <w:numPr>
          <w:ilvl w:val="0"/>
          <w:numId w:val="12"/>
        </w:numPr>
        <w:tabs>
          <w:tab w:val="left" w:pos="1440"/>
        </w:tabs>
        <w:bidi/>
        <w:spacing w:line="480" w:lineRule="auto"/>
        <w:ind w:right="0"/>
        <w:jc w:val="both"/>
        <w:rPr>
          <w:rFonts w:ascii="Narkisim" w:hAnsi="Narkisim" w:cs="Narkisim"/>
          <w:sz w:val="24"/>
          <w:szCs w:val="24"/>
          <w:rtl/>
        </w:rPr>
      </w:pPr>
      <w:r w:rsidRPr="00FF1371">
        <w:rPr>
          <w:rFonts w:ascii="Narkisim" w:hAnsi="Narkisim" w:cs="Narkisim" w:hint="cs"/>
          <w:sz w:val="24"/>
          <w:szCs w:val="24"/>
          <w:rtl/>
        </w:rPr>
        <w:t>בנוסף לייצור החברה פעלה</w:t>
      </w:r>
      <w:r w:rsidRPr="00FF1371">
        <w:rPr>
          <w:rFonts w:ascii="Narkisim" w:hAnsi="Narkisim" w:cs="Narkisim"/>
          <w:color w:val="222222"/>
          <w:sz w:val="24"/>
          <w:szCs w:val="24"/>
          <w:rtl/>
        </w:rPr>
        <w:t xml:space="preserve"> </w:t>
      </w:r>
      <w:r w:rsidRPr="00FF1371">
        <w:rPr>
          <w:rFonts w:ascii="Narkisim" w:hAnsi="Narkisim" w:cs="Narkisim" w:hint="cs"/>
          <w:sz w:val="24"/>
          <w:szCs w:val="24"/>
          <w:rtl/>
        </w:rPr>
        <w:t>לי</w:t>
      </w:r>
      <w:r w:rsidRPr="00FF1371">
        <w:rPr>
          <w:rFonts w:ascii="Narkisim" w:hAnsi="Narkisim" w:cs="Narkisim"/>
          <w:sz w:val="24"/>
          <w:szCs w:val="24"/>
          <w:rtl/>
        </w:rPr>
        <w:t xml:space="preserve">יבוא, שיווק, </w:t>
      </w:r>
      <w:r w:rsidRPr="00FF1371">
        <w:rPr>
          <w:rFonts w:ascii="Narkisim" w:hAnsi="Narkisim" w:cs="Narkisim" w:hint="cs"/>
          <w:sz w:val="24"/>
          <w:szCs w:val="24"/>
          <w:rtl/>
        </w:rPr>
        <w:t>ו</w:t>
      </w:r>
      <w:r w:rsidRPr="00FF1371">
        <w:rPr>
          <w:rFonts w:ascii="Narkisim" w:hAnsi="Narkisim" w:cs="Narkisim"/>
          <w:sz w:val="24"/>
          <w:szCs w:val="24"/>
          <w:rtl/>
        </w:rPr>
        <w:t xml:space="preserve">ייצוא של ציוד חשמל לתעשייה, לחקלאות, לבניין ולמכונות. </w:t>
      </w:r>
      <w:r w:rsidR="008A37D0" w:rsidRPr="00FF1371">
        <w:rPr>
          <w:rFonts w:ascii="Narkisim" w:hAnsi="Narkisim" w:cs="Narkisim" w:hint="cs"/>
          <w:sz w:val="24"/>
          <w:szCs w:val="24"/>
          <w:rtl/>
        </w:rPr>
        <w:t xml:space="preserve">עיקר מכירותיה של </w:t>
      </w:r>
      <w:proofErr w:type="spellStart"/>
      <w:r w:rsidR="008A37D0" w:rsidRPr="00FF1371">
        <w:rPr>
          <w:rFonts w:ascii="Narkisim" w:hAnsi="Narkisim" w:cs="Narkisim" w:hint="cs"/>
          <w:sz w:val="24"/>
          <w:szCs w:val="24"/>
          <w:rtl/>
        </w:rPr>
        <w:t>לאפקו</w:t>
      </w:r>
      <w:proofErr w:type="spellEnd"/>
      <w:r w:rsidR="008A37D0" w:rsidRPr="00FF1371">
        <w:rPr>
          <w:rFonts w:ascii="Narkisim" w:hAnsi="Narkisim" w:cs="Narkisim" w:hint="cs"/>
          <w:sz w:val="24"/>
          <w:szCs w:val="24"/>
          <w:rtl/>
        </w:rPr>
        <w:t xml:space="preserve"> בוצעו דרך חברת מזוז.</w:t>
      </w:r>
    </w:p>
    <w:p w14:paraId="1A3CDCAB" w14:textId="4AE37898" w:rsidR="001F3EF4" w:rsidRPr="00FF1371" w:rsidRDefault="001F3EF4" w:rsidP="00A600D8">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t xml:space="preserve">מזה שנים רבות נהנו החברות מצמיחה כלכלית ואחוזי רווח טובים, אשר סיפקו מקור פרנסה לעשרות עובדים וספקים באזור הדרום. בשיא פעילותן הכלכלית העסיקו שתי החברות יחד כ- </w:t>
      </w:r>
      <w:r w:rsidR="00A600D8" w:rsidRPr="00FF1371">
        <w:rPr>
          <w:rFonts w:ascii="Narkisim" w:hAnsi="Narkisim" w:cs="Narkisim" w:hint="cs"/>
          <w:sz w:val="24"/>
          <w:szCs w:val="24"/>
          <w:rtl/>
        </w:rPr>
        <w:t>25</w:t>
      </w:r>
      <w:r w:rsidRPr="00FF1371">
        <w:rPr>
          <w:rFonts w:ascii="Narkisim" w:hAnsi="Narkisim" w:cs="Narkisim" w:hint="cs"/>
          <w:sz w:val="24"/>
          <w:szCs w:val="24"/>
          <w:rtl/>
        </w:rPr>
        <w:t xml:space="preserve"> עובדים. נכון לשנת 2019 הועסקו על ידי שתי החברות כ-14 עובדים.  </w:t>
      </w:r>
    </w:p>
    <w:p w14:paraId="2BEA5A7F" w14:textId="4A15DD41" w:rsidR="001F3EF4" w:rsidRPr="00FF1371" w:rsidRDefault="001F3EF4" w:rsidP="008A37D0">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לפני כארבע שנים החליטו החברות לשנות מיקוד פעילותה, ולעבוד עם קבלני בניין ותעשייה</w:t>
      </w:r>
      <w:r w:rsidRPr="00FF1371">
        <w:rPr>
          <w:rFonts w:ascii="Narkisim" w:hAnsi="Narkisim" w:cs="Narkisim" w:hint="cs"/>
          <w:sz w:val="24"/>
          <w:szCs w:val="24"/>
          <w:rtl/>
        </w:rPr>
        <w:t xml:space="preserve"> ומיקוד פעילות מזוז לעבודה מול קבלנים. </w:t>
      </w:r>
      <w:r w:rsidRPr="00FF1371">
        <w:rPr>
          <w:rFonts w:ascii="Narkisim" w:hAnsi="Narkisim" w:cs="Narkisim"/>
          <w:sz w:val="24"/>
          <w:szCs w:val="24"/>
          <w:rtl/>
        </w:rPr>
        <w:t xml:space="preserve"> </w:t>
      </w:r>
    </w:p>
    <w:p w14:paraId="589E93D3" w14:textId="77777777" w:rsidR="001F3EF4" w:rsidRPr="00FF1371" w:rsidRDefault="001F3EF4" w:rsidP="001F3EF4">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בעקבות שינוי מיקוד פעילות החברות, חילקו האחים מזוז את אחריות לפעילות החברות באופן בו גל אחראי על ניהול והתפעול של </w:t>
      </w:r>
      <w:r w:rsidRPr="00FF1371">
        <w:rPr>
          <w:rFonts w:ascii="Narkisim" w:hAnsi="Narkisim" w:cs="Narkisim" w:hint="cs"/>
          <w:sz w:val="24"/>
          <w:szCs w:val="24"/>
          <w:rtl/>
        </w:rPr>
        <w:t xml:space="preserve">השוטף של </w:t>
      </w:r>
      <w:r w:rsidRPr="00FF1371">
        <w:rPr>
          <w:rFonts w:ascii="Narkisim" w:hAnsi="Narkisim" w:cs="Narkisim"/>
          <w:sz w:val="24"/>
          <w:szCs w:val="24"/>
          <w:rtl/>
        </w:rPr>
        <w:t>מזוז בסניף בבאר שבע, ואליהו אחראי על שיווק פעילות החברות, מכירות וכספים של שתי החברות.</w:t>
      </w:r>
      <w:r w:rsidRPr="00FF1371">
        <w:rPr>
          <w:rFonts w:ascii="Narkisim" w:hAnsi="Narkisim" w:cs="Narkisim" w:hint="cs"/>
          <w:sz w:val="24"/>
          <w:szCs w:val="24"/>
          <w:rtl/>
        </w:rPr>
        <w:t xml:space="preserve"> אליהו שימש למעשה כאיש "שטח" של החברות, והתנהל מול הספקים והלקוחות באופן צמוד, ומכאן נובעת ערבותו לחלק לא מובטל מהספקים. </w:t>
      </w:r>
    </w:p>
    <w:p w14:paraId="5699EFC0" w14:textId="43D5D896" w:rsidR="001F3EF4" w:rsidRPr="00FF1371" w:rsidRDefault="00471799" w:rsidP="00A600D8">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t xml:space="preserve">הסיבה העיקרית בגינה נקלעו החברות </w:t>
      </w:r>
      <w:r w:rsidR="001F3EF4" w:rsidRPr="00FF1371">
        <w:rPr>
          <w:rFonts w:ascii="Narkisim" w:hAnsi="Narkisim" w:cs="Narkisim" w:hint="cs"/>
          <w:sz w:val="24"/>
          <w:szCs w:val="24"/>
          <w:rtl/>
        </w:rPr>
        <w:t xml:space="preserve">לקשיים </w:t>
      </w:r>
      <w:proofErr w:type="spellStart"/>
      <w:r w:rsidR="001F3EF4" w:rsidRPr="00FF1371">
        <w:rPr>
          <w:rFonts w:ascii="Narkisim" w:hAnsi="Narkisim" w:cs="Narkisim" w:hint="cs"/>
          <w:sz w:val="24"/>
          <w:szCs w:val="24"/>
          <w:rtl/>
        </w:rPr>
        <w:t>התזרימיים</w:t>
      </w:r>
      <w:proofErr w:type="spellEnd"/>
      <w:r w:rsidR="001F3EF4" w:rsidRPr="00FF1371">
        <w:rPr>
          <w:rFonts w:ascii="Narkisim" w:hAnsi="Narkisim" w:cs="Narkisim" w:hint="cs"/>
          <w:sz w:val="24"/>
          <w:szCs w:val="24"/>
          <w:rtl/>
        </w:rPr>
        <w:t xml:space="preserve"> </w:t>
      </w:r>
      <w:r w:rsidRPr="00FF1371">
        <w:rPr>
          <w:rFonts w:ascii="Narkisim" w:hAnsi="Narkisim" w:cs="Narkisim" w:hint="cs"/>
          <w:sz w:val="24"/>
          <w:szCs w:val="24"/>
          <w:rtl/>
        </w:rPr>
        <w:t>נובעת משינוי מיקוד פעילות החברות לעבודה מול קבלנים, אשר גררה הגדלת ימי אשראי, שלא בהתאם לעל</w:t>
      </w:r>
      <w:r w:rsidR="008A37D0" w:rsidRPr="00FF1371">
        <w:rPr>
          <w:rFonts w:ascii="Narkisim" w:hAnsi="Narkisim" w:cs="Narkisim" w:hint="cs"/>
          <w:sz w:val="24"/>
          <w:szCs w:val="24"/>
          <w:rtl/>
        </w:rPr>
        <w:t>ו</w:t>
      </w:r>
      <w:r w:rsidRPr="00FF1371">
        <w:rPr>
          <w:rFonts w:ascii="Narkisim" w:hAnsi="Narkisim" w:cs="Narkisim" w:hint="cs"/>
          <w:sz w:val="24"/>
          <w:szCs w:val="24"/>
          <w:rtl/>
        </w:rPr>
        <w:t xml:space="preserve">יות תפעול של החברה; </w:t>
      </w:r>
      <w:r w:rsidRPr="00FF1371">
        <w:rPr>
          <w:rFonts w:ascii="Narkisim" w:hAnsi="Narkisim" w:cs="Narkisim" w:hint="cs"/>
          <w:sz w:val="24"/>
          <w:szCs w:val="24"/>
          <w:rtl/>
        </w:rPr>
        <w:lastRenderedPageBreak/>
        <w:t>הערכה בחסר של עבודות הזמנה;</w:t>
      </w:r>
      <w:r w:rsidRPr="00FF1371">
        <w:rPr>
          <w:rFonts w:ascii="Narkisim" w:hAnsi="Narkisim" w:cs="Narkisim" w:hint="cs"/>
          <w:sz w:val="24"/>
          <w:szCs w:val="24"/>
        </w:rPr>
        <w:t xml:space="preserve"> </w:t>
      </w:r>
      <w:r w:rsidR="008A37D0" w:rsidRPr="00FF1371">
        <w:rPr>
          <w:rFonts w:ascii="Narkisim" w:hAnsi="Narkisim" w:cs="Narkisim" w:hint="cs"/>
          <w:sz w:val="24"/>
          <w:szCs w:val="24"/>
          <w:rtl/>
        </w:rPr>
        <w:t xml:space="preserve">היקלעות מספר רב של לקוחות החברה לקשיים כספיים עד כדי אי יכולת לשלם למזוז את חובותיהן ובעיקר </w:t>
      </w:r>
      <w:r w:rsidRPr="00FF1371">
        <w:rPr>
          <w:rFonts w:ascii="Narkisim" w:hAnsi="Narkisim" w:cs="Narkisim" w:hint="cs"/>
          <w:sz w:val="24"/>
          <w:szCs w:val="24"/>
          <w:rtl/>
        </w:rPr>
        <w:t xml:space="preserve">היקלעות לקוחה גדולה של החברה, חברה קבלנית בשם </w:t>
      </w:r>
      <w:r w:rsidRPr="00FF1371">
        <w:rPr>
          <w:rFonts w:ascii="Narkisim" w:hAnsi="Narkisim" w:cs="Narkisim"/>
          <w:sz w:val="24"/>
          <w:szCs w:val="24"/>
          <w:rtl/>
        </w:rPr>
        <w:t>אסייג את כהן חשמל ישראל בע"מ (להלן: "</w:t>
      </w:r>
      <w:r w:rsidRPr="00FF1371">
        <w:rPr>
          <w:rFonts w:ascii="Narkisim" w:hAnsi="Narkisim" w:cs="Narkisim"/>
          <w:b/>
          <w:bCs/>
          <w:sz w:val="24"/>
          <w:szCs w:val="24"/>
          <w:rtl/>
        </w:rPr>
        <w:t>אסייג</w:t>
      </w:r>
      <w:r w:rsidRPr="00FF1371">
        <w:rPr>
          <w:rFonts w:ascii="Narkisim" w:hAnsi="Narkisim" w:cs="Narkisim"/>
          <w:sz w:val="24"/>
          <w:szCs w:val="24"/>
          <w:rtl/>
        </w:rPr>
        <w:t>")</w:t>
      </w:r>
      <w:r w:rsidRPr="00FF1371">
        <w:rPr>
          <w:rFonts w:ascii="Narkisim" w:hAnsi="Narkisim" w:cs="Narkisim" w:hint="cs"/>
          <w:sz w:val="24"/>
          <w:szCs w:val="24"/>
          <w:rtl/>
        </w:rPr>
        <w:t>,</w:t>
      </w:r>
      <w:r w:rsidRPr="00FF1371">
        <w:rPr>
          <w:rFonts w:ascii="Narkisim" w:hAnsi="Narkisim" w:cs="Narkisim"/>
          <w:sz w:val="24"/>
          <w:szCs w:val="24"/>
          <w:rtl/>
        </w:rPr>
        <w:t xml:space="preserve"> </w:t>
      </w:r>
      <w:r w:rsidRPr="00FF1371">
        <w:rPr>
          <w:rFonts w:ascii="Narkisim" w:hAnsi="Narkisim" w:cs="Narkisim" w:hint="cs"/>
          <w:sz w:val="24"/>
          <w:szCs w:val="24"/>
          <w:rtl/>
        </w:rPr>
        <w:t>להליכי חדלות פירעון, שהותירה חוב של כ-</w:t>
      </w:r>
      <w:r w:rsidR="00A600D8" w:rsidRPr="00FF1371">
        <w:rPr>
          <w:rFonts w:ascii="Narkisim" w:hAnsi="Narkisim" w:cs="Narkisim" w:hint="cs"/>
          <w:sz w:val="24"/>
          <w:szCs w:val="24"/>
          <w:rtl/>
        </w:rPr>
        <w:t>3.8</w:t>
      </w:r>
      <w:r w:rsidRPr="00FF1371">
        <w:rPr>
          <w:rFonts w:ascii="Narkisim" w:hAnsi="Narkisim" w:cs="Narkisim" w:hint="cs"/>
          <w:sz w:val="24"/>
          <w:szCs w:val="24"/>
          <w:rtl/>
        </w:rPr>
        <w:t xml:space="preserve"> מיליון ₪. </w:t>
      </w:r>
    </w:p>
    <w:p w14:paraId="1D56CF14" w14:textId="7EFC9DB1" w:rsidR="00471799" w:rsidRPr="00FF1371" w:rsidRDefault="00471799" w:rsidP="00A600D8">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color w:val="222222"/>
          <w:sz w:val="24"/>
          <w:szCs w:val="24"/>
          <w:rtl/>
        </w:rPr>
        <w:t xml:space="preserve">לאור הקשיים </w:t>
      </w:r>
      <w:proofErr w:type="spellStart"/>
      <w:r w:rsidRPr="00FF1371">
        <w:rPr>
          <w:rFonts w:ascii="Narkisim" w:hAnsi="Narkisim" w:cs="Narkisim" w:hint="cs"/>
          <w:color w:val="222222"/>
          <w:sz w:val="24"/>
          <w:szCs w:val="24"/>
          <w:rtl/>
        </w:rPr>
        <w:t>התזרימיים</w:t>
      </w:r>
      <w:proofErr w:type="spellEnd"/>
      <w:r w:rsidRPr="00FF1371">
        <w:rPr>
          <w:rFonts w:ascii="Narkisim" w:hAnsi="Narkisim" w:cs="Narkisim" w:hint="cs"/>
          <w:color w:val="222222"/>
          <w:sz w:val="24"/>
          <w:szCs w:val="24"/>
          <w:rtl/>
        </w:rPr>
        <w:t xml:space="preserve"> אליהן נקלעו החברות ו</w:t>
      </w:r>
      <w:r w:rsidRPr="00FF1371">
        <w:rPr>
          <w:rFonts w:ascii="Narkisim" w:hAnsi="Narkisim" w:cs="Narkisim"/>
          <w:sz w:val="24"/>
          <w:szCs w:val="24"/>
          <w:rtl/>
        </w:rPr>
        <w:t xml:space="preserve">כחלק מהתייעלות החברה וצמצום הפסדיה פעלה </w:t>
      </w:r>
      <w:r w:rsidRPr="00FF1371">
        <w:rPr>
          <w:rFonts w:ascii="Narkisim" w:hAnsi="Narkisim" w:cs="Narkisim" w:hint="cs"/>
          <w:sz w:val="24"/>
          <w:szCs w:val="24"/>
          <w:rtl/>
        </w:rPr>
        <w:t xml:space="preserve">מזוז </w:t>
      </w:r>
      <w:r w:rsidRPr="00FF1371">
        <w:rPr>
          <w:rFonts w:ascii="Narkisim" w:hAnsi="Narkisim" w:cs="Narkisim"/>
          <w:sz w:val="24"/>
          <w:szCs w:val="24"/>
          <w:rtl/>
        </w:rPr>
        <w:t xml:space="preserve">לסגור את סניף </w:t>
      </w:r>
      <w:r w:rsidRPr="00FF1371">
        <w:rPr>
          <w:rFonts w:ascii="Narkisim" w:hAnsi="Narkisim" w:cs="Narkisim" w:hint="cs"/>
          <w:sz w:val="24"/>
          <w:szCs w:val="24"/>
          <w:rtl/>
        </w:rPr>
        <w:t xml:space="preserve">החברה </w:t>
      </w:r>
      <w:r w:rsidRPr="00FF1371">
        <w:rPr>
          <w:rFonts w:ascii="Narkisim" w:hAnsi="Narkisim" w:cs="Narkisim"/>
          <w:sz w:val="24"/>
          <w:szCs w:val="24"/>
          <w:rtl/>
        </w:rPr>
        <w:t>בדימונה.</w:t>
      </w:r>
      <w:r w:rsidRPr="00FF1371">
        <w:rPr>
          <w:rFonts w:ascii="Narkisim" w:hAnsi="Narkisim" w:cs="Narkisim" w:hint="cs"/>
          <w:sz w:val="24"/>
          <w:szCs w:val="24"/>
          <w:rtl/>
        </w:rPr>
        <w:t xml:space="preserve"> סניף זה פעל בין השנים</w:t>
      </w:r>
      <w:r w:rsidR="00A600D8" w:rsidRPr="00FF1371">
        <w:rPr>
          <w:rFonts w:ascii="Narkisim" w:hAnsi="Narkisim" w:cs="Narkisim" w:hint="cs"/>
          <w:sz w:val="24"/>
          <w:szCs w:val="24"/>
          <w:rtl/>
        </w:rPr>
        <w:t xml:space="preserve"> 2014-2018.</w:t>
      </w:r>
    </w:p>
    <w:p w14:paraId="3FF7CCC9" w14:textId="28A7111F" w:rsidR="0014222A" w:rsidRPr="00FF1371" w:rsidRDefault="0014222A" w:rsidP="0014222A">
      <w:pPr>
        <w:numPr>
          <w:ilvl w:val="0"/>
          <w:numId w:val="12"/>
        </w:numPr>
        <w:tabs>
          <w:tab w:val="left" w:pos="1440"/>
        </w:tabs>
        <w:bidi/>
        <w:spacing w:line="480" w:lineRule="auto"/>
        <w:ind w:right="0"/>
        <w:jc w:val="both"/>
        <w:rPr>
          <w:rFonts w:ascii="Narkisim" w:hAnsi="Narkisim" w:cs="Narkisim"/>
          <w:sz w:val="24"/>
          <w:szCs w:val="24"/>
        </w:rPr>
      </w:pPr>
      <w:bookmarkStart w:id="2" w:name="_Hlk10547123"/>
      <w:r w:rsidRPr="00FF1371">
        <w:rPr>
          <w:rFonts w:ascii="Narkisim" w:hAnsi="Narkisim" w:cs="Narkisim" w:hint="cs"/>
          <w:color w:val="222222"/>
          <w:sz w:val="24"/>
          <w:szCs w:val="24"/>
          <w:rtl/>
        </w:rPr>
        <w:t xml:space="preserve">אליהו השקיע כ-2,800,000 ₪ במזוז באמצעות חברת מ. מזוז 1990 בע"מ, שהוא בעל מניותיה. </w:t>
      </w:r>
      <w:r w:rsidRPr="00FF1371">
        <w:rPr>
          <w:rFonts w:ascii="Narkisim" w:hAnsi="Narkisim" w:cs="Narkisim" w:hint="cs"/>
          <w:sz w:val="24"/>
          <w:szCs w:val="24"/>
          <w:rtl/>
        </w:rPr>
        <w:t xml:space="preserve"> כמו כן, על מנת לסייע לחברות ולאפשר להן להשתקם, פעל אליהו להזרים </w:t>
      </w:r>
      <w:r w:rsidRPr="00FF1371">
        <w:rPr>
          <w:rFonts w:ascii="Narkisim" w:hAnsi="Narkisim" w:cs="Narkisim" w:hint="cs"/>
          <w:color w:val="222222"/>
          <w:sz w:val="24"/>
          <w:szCs w:val="24"/>
          <w:rtl/>
        </w:rPr>
        <w:t>סך של 700,000</w:t>
      </w:r>
      <w:r w:rsidRPr="00FF1371">
        <w:rPr>
          <w:rFonts w:ascii="Narkisim" w:hAnsi="Narkisim" w:cs="Narkisim" w:hint="cs"/>
          <w:sz w:val="24"/>
          <w:szCs w:val="24"/>
          <w:rtl/>
        </w:rPr>
        <w:t xml:space="preserve"> </w:t>
      </w:r>
      <w:r w:rsidR="00165814" w:rsidRPr="00FF1371">
        <w:rPr>
          <w:rFonts w:ascii="Narkisim" w:hAnsi="Narkisim" w:cs="Narkisim" w:hint="cs"/>
          <w:sz w:val="24"/>
          <w:szCs w:val="24"/>
          <w:rtl/>
        </w:rPr>
        <w:t xml:space="preserve">₪ </w:t>
      </w:r>
      <w:r w:rsidRPr="00FF1371">
        <w:rPr>
          <w:rFonts w:ascii="Narkisim" w:hAnsi="Narkisim" w:cs="Narkisim" w:hint="cs"/>
          <w:sz w:val="24"/>
          <w:szCs w:val="24"/>
          <w:rtl/>
        </w:rPr>
        <w:t xml:space="preserve">לחשבונה של מזוז, באמצעות הלוואת </w:t>
      </w:r>
      <w:r w:rsidR="00165814" w:rsidRPr="00FF1371">
        <w:rPr>
          <w:rFonts w:ascii="Narkisim" w:hAnsi="Narkisim" w:cs="Narkisim"/>
          <w:sz w:val="24"/>
          <w:szCs w:val="24"/>
        </w:rPr>
        <w:t>on-call</w:t>
      </w:r>
      <w:r w:rsidRPr="00FF1371">
        <w:rPr>
          <w:rFonts w:ascii="Narkisim" w:hAnsi="Narkisim" w:cs="Narkisim" w:hint="cs"/>
          <w:sz w:val="24"/>
          <w:szCs w:val="24"/>
          <w:rtl/>
        </w:rPr>
        <w:t xml:space="preserve"> שניתנה לחברה כנגד שעבוד זכויות אליהו בנכס מקרקעין במושב תושייה</w:t>
      </w:r>
      <w:r w:rsidR="00165814" w:rsidRPr="00FF1371">
        <w:rPr>
          <w:rFonts w:ascii="Narkisim" w:hAnsi="Narkisim" w:cs="Narkisim" w:hint="cs"/>
          <w:sz w:val="24"/>
          <w:szCs w:val="24"/>
          <w:rtl/>
        </w:rPr>
        <w:t>.</w:t>
      </w:r>
      <w:r w:rsidRPr="00FF1371">
        <w:rPr>
          <w:rFonts w:ascii="Narkisim" w:hAnsi="Narkisim" w:cs="Narkisim" w:hint="cs"/>
          <w:sz w:val="24"/>
          <w:szCs w:val="24"/>
          <w:rtl/>
        </w:rPr>
        <w:t xml:space="preserve"> בחודש דצמבר 2018 פרע אליהו סך של כ-500,000 ₪ מהלוואה.   </w:t>
      </w:r>
    </w:p>
    <w:p w14:paraId="20782139" w14:textId="77777777" w:rsidR="0014222A" w:rsidRPr="00FF1371" w:rsidRDefault="0014222A" w:rsidP="0014222A">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t xml:space="preserve"> הערבים פעלו לצמצם יתרות החובה מול הבנק ופרעו </w:t>
      </w:r>
      <w:proofErr w:type="spellStart"/>
      <w:r w:rsidRPr="00FF1371">
        <w:rPr>
          <w:rFonts w:ascii="Narkisim" w:hAnsi="Narkisim" w:cs="Narkisim" w:hint="cs"/>
          <w:sz w:val="24"/>
          <w:szCs w:val="24"/>
          <w:rtl/>
        </w:rPr>
        <w:t>פיקדנות</w:t>
      </w:r>
      <w:proofErr w:type="spellEnd"/>
      <w:r w:rsidRPr="00FF1371">
        <w:rPr>
          <w:rFonts w:ascii="Narkisim" w:hAnsi="Narkisim" w:cs="Narkisim" w:hint="cs"/>
          <w:sz w:val="24"/>
          <w:szCs w:val="24"/>
          <w:rtl/>
        </w:rPr>
        <w:t xml:space="preserve"> בסך של כ-1.7 מיליון ₪.</w:t>
      </w:r>
    </w:p>
    <w:bookmarkEnd w:id="2"/>
    <w:p w14:paraId="59F605A3" w14:textId="4A2676CB" w:rsidR="001F3EF4" w:rsidRPr="00FF1371" w:rsidRDefault="001F3EF4" w:rsidP="0014222A">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t xml:space="preserve">חרף הפעולות שנקטו החברות לצמצם את הפסדיהן, </w:t>
      </w:r>
      <w:r w:rsidR="00471799" w:rsidRPr="00FF1371">
        <w:rPr>
          <w:rFonts w:ascii="Narkisim" w:hAnsi="Narkisim" w:cs="Narkisim" w:hint="cs"/>
          <w:sz w:val="24"/>
          <w:szCs w:val="24"/>
          <w:rtl/>
        </w:rPr>
        <w:t xml:space="preserve">עקב </w:t>
      </w:r>
      <w:r w:rsidRPr="00FF1371">
        <w:rPr>
          <w:rFonts w:ascii="Narkisim" w:hAnsi="Narkisim" w:cs="Narkisim" w:hint="cs"/>
          <w:sz w:val="24"/>
          <w:szCs w:val="24"/>
          <w:rtl/>
        </w:rPr>
        <w:t xml:space="preserve">היקלעות </w:t>
      </w:r>
      <w:r w:rsidR="00471799" w:rsidRPr="00FF1371">
        <w:rPr>
          <w:rFonts w:ascii="Narkisim" w:hAnsi="Narkisim" w:cs="Narkisim" w:hint="cs"/>
          <w:sz w:val="24"/>
          <w:szCs w:val="24"/>
          <w:rtl/>
        </w:rPr>
        <w:t>אסייג</w:t>
      </w:r>
      <w:r w:rsidRPr="00FF1371">
        <w:rPr>
          <w:rFonts w:ascii="Narkisim" w:hAnsi="Narkisim" w:cs="Narkisim" w:hint="cs"/>
          <w:sz w:val="24"/>
          <w:szCs w:val="24"/>
          <w:rtl/>
        </w:rPr>
        <w:t xml:space="preserve"> </w:t>
      </w:r>
      <w:r w:rsidRPr="00FF1371">
        <w:rPr>
          <w:rFonts w:ascii="Narkisim" w:hAnsi="Narkisim" w:cs="Narkisim"/>
          <w:sz w:val="24"/>
          <w:szCs w:val="24"/>
          <w:rtl/>
        </w:rPr>
        <w:t>להליכי חדלות פירעון בחודש אפריל 2019</w:t>
      </w:r>
      <w:r w:rsidRPr="00FF1371">
        <w:rPr>
          <w:rFonts w:ascii="Narkisim" w:hAnsi="Narkisim" w:cs="Narkisim" w:hint="cs"/>
          <w:sz w:val="24"/>
          <w:szCs w:val="24"/>
          <w:rtl/>
        </w:rPr>
        <w:t xml:space="preserve">, נגרם לחברות הפסד </w:t>
      </w:r>
      <w:proofErr w:type="spellStart"/>
      <w:r w:rsidRPr="00FF1371">
        <w:rPr>
          <w:rFonts w:ascii="Narkisim" w:hAnsi="Narkisim" w:cs="Narkisim" w:hint="cs"/>
          <w:sz w:val="24"/>
          <w:szCs w:val="24"/>
          <w:rtl/>
        </w:rPr>
        <w:t>מיידי</w:t>
      </w:r>
      <w:proofErr w:type="spellEnd"/>
      <w:r w:rsidRPr="00FF1371">
        <w:rPr>
          <w:rFonts w:ascii="Narkisim" w:hAnsi="Narkisim" w:cs="Narkisim" w:hint="cs"/>
          <w:sz w:val="24"/>
          <w:szCs w:val="24"/>
          <w:rtl/>
        </w:rPr>
        <w:t xml:space="preserve"> של כ-</w:t>
      </w:r>
      <w:r w:rsidR="0014222A" w:rsidRPr="00FF1371">
        <w:rPr>
          <w:rFonts w:ascii="Narkisim" w:hAnsi="Narkisim" w:cs="Narkisim" w:hint="cs"/>
          <w:sz w:val="24"/>
          <w:szCs w:val="24"/>
          <w:rtl/>
        </w:rPr>
        <w:t>3.8</w:t>
      </w:r>
      <w:r w:rsidRPr="00FF1371">
        <w:rPr>
          <w:rFonts w:ascii="Narkisim" w:hAnsi="Narkisim" w:cs="Narkisim" w:hint="cs"/>
          <w:sz w:val="24"/>
          <w:szCs w:val="24"/>
          <w:rtl/>
        </w:rPr>
        <w:t xml:space="preserve"> מיליון ₪, אשר פגע </w:t>
      </w:r>
      <w:proofErr w:type="spellStart"/>
      <w:r w:rsidRPr="00FF1371">
        <w:rPr>
          <w:rFonts w:ascii="Narkisim" w:hAnsi="Narkisim" w:cs="Narkisim" w:hint="cs"/>
          <w:sz w:val="24"/>
          <w:szCs w:val="24"/>
          <w:rtl/>
        </w:rPr>
        <w:t>בתזרים</w:t>
      </w:r>
      <w:proofErr w:type="spellEnd"/>
      <w:r w:rsidRPr="00FF1371">
        <w:rPr>
          <w:rFonts w:ascii="Narkisim" w:hAnsi="Narkisim" w:cs="Narkisim" w:hint="cs"/>
          <w:sz w:val="24"/>
          <w:szCs w:val="24"/>
          <w:rtl/>
        </w:rPr>
        <w:t xml:space="preserve"> המזומנים של החברות, ולא היה בצעדים שננקטו כדי להועיל להן.</w:t>
      </w:r>
    </w:p>
    <w:p w14:paraId="4E431B5A" w14:textId="77777777" w:rsidR="00131140" w:rsidRPr="00FF1371" w:rsidRDefault="00131140" w:rsidP="00131140">
      <w:pPr>
        <w:pStyle w:val="1"/>
        <w:numPr>
          <w:ilvl w:val="0"/>
          <w:numId w:val="11"/>
        </w:numPr>
        <w:spacing w:before="60" w:line="360" w:lineRule="auto"/>
        <w:rPr>
          <w:rFonts w:ascii="Narkisim" w:hAnsi="Narkisim" w:cs="Narkisim"/>
          <w:sz w:val="26"/>
          <w:szCs w:val="26"/>
          <w:u w:val="single"/>
          <w:rtl/>
        </w:rPr>
      </w:pPr>
      <w:r w:rsidRPr="00FF1371">
        <w:rPr>
          <w:rFonts w:ascii="Narkisim" w:hAnsi="Narkisim" w:cs="Narkisim" w:hint="cs"/>
          <w:sz w:val="26"/>
          <w:szCs w:val="26"/>
          <w:u w:val="single"/>
          <w:rtl/>
        </w:rPr>
        <w:t>תכלית הסדר הנושים</w:t>
      </w:r>
    </w:p>
    <w:p w14:paraId="7F7D1D10" w14:textId="77777777" w:rsidR="001F3EF4" w:rsidRPr="00FF1371" w:rsidRDefault="001F3EF4" w:rsidP="001F3EF4">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t>כתוצאה מהקשיים אליהם נקלעו החברות, והצעדים ה</w:t>
      </w:r>
      <w:r w:rsidRPr="00FF1371">
        <w:rPr>
          <w:rFonts w:ascii="Narkisim" w:hAnsi="Narkisim" w:cs="Narkisim"/>
          <w:sz w:val="24"/>
          <w:szCs w:val="24"/>
          <w:rtl/>
        </w:rPr>
        <w:t>ננקטים ו/או עתידים להינקט על ידי הנושים השונים של החברות, קיים חשש משמעותי כי החברות יקרסו ללא יכולת ביצוע הזמנות העבודה הקיימות, לא כל שכן להתקשר עם לקוחות חדשים</w:t>
      </w:r>
      <w:r w:rsidRPr="00FF1371">
        <w:rPr>
          <w:rFonts w:ascii="Narkisim" w:hAnsi="Narkisim" w:cs="Narkisim" w:hint="cs"/>
          <w:sz w:val="24"/>
          <w:szCs w:val="24"/>
          <w:rtl/>
        </w:rPr>
        <w:t>.</w:t>
      </w:r>
      <w:r w:rsidRPr="00FF1371">
        <w:rPr>
          <w:rFonts w:ascii="Narkisim" w:hAnsi="Narkisim" w:cs="Narkisim"/>
          <w:sz w:val="24"/>
          <w:szCs w:val="24"/>
          <w:rtl/>
        </w:rPr>
        <w:t xml:space="preserve"> </w:t>
      </w:r>
      <w:r w:rsidRPr="00FF1371">
        <w:rPr>
          <w:rFonts w:ascii="Narkisim" w:hAnsi="Narkisim" w:cs="Narkisim" w:hint="cs"/>
          <w:sz w:val="24"/>
          <w:szCs w:val="24"/>
          <w:rtl/>
        </w:rPr>
        <w:t>בכך</w:t>
      </w:r>
      <w:r w:rsidRPr="00FF1371">
        <w:rPr>
          <w:rFonts w:ascii="Narkisim" w:hAnsi="Narkisim" w:cs="Narkisim"/>
          <w:sz w:val="24"/>
          <w:szCs w:val="24"/>
          <w:rtl/>
        </w:rPr>
        <w:t xml:space="preserve"> </w:t>
      </w:r>
      <w:proofErr w:type="spellStart"/>
      <w:r w:rsidRPr="00FF1371">
        <w:rPr>
          <w:rFonts w:ascii="Narkisim" w:hAnsi="Narkisim" w:cs="Narkisim"/>
          <w:sz w:val="24"/>
          <w:szCs w:val="24"/>
          <w:rtl/>
        </w:rPr>
        <w:t>תאויין</w:t>
      </w:r>
      <w:proofErr w:type="spellEnd"/>
      <w:r w:rsidRPr="00FF1371">
        <w:rPr>
          <w:rFonts w:ascii="Narkisim" w:hAnsi="Narkisim" w:cs="Narkisim"/>
          <w:sz w:val="24"/>
          <w:szCs w:val="24"/>
          <w:rtl/>
        </w:rPr>
        <w:t xml:space="preserve"> האפשרות לקבלת את יתרת התשלומים בגין העסקאות בהן כבר החלו החברות את מלאכתן. </w:t>
      </w:r>
    </w:p>
    <w:p w14:paraId="7DD0F90D" w14:textId="77777777" w:rsidR="001F3EF4" w:rsidRPr="00FF1371" w:rsidRDefault="001F3EF4" w:rsidP="001F3EF4">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רציונל גיבוש הסדר נושים במקרה דנא הינו המשך פעילות החבר</w:t>
      </w:r>
      <w:r w:rsidRPr="00FF1371">
        <w:rPr>
          <w:rFonts w:ascii="Narkisim" w:hAnsi="Narkisim" w:cs="Narkisim" w:hint="cs"/>
          <w:sz w:val="24"/>
          <w:szCs w:val="24"/>
          <w:rtl/>
        </w:rPr>
        <w:t>ות</w:t>
      </w:r>
      <w:r w:rsidRPr="00FF1371">
        <w:rPr>
          <w:rFonts w:ascii="Narkisim" w:hAnsi="Narkisim" w:cs="Narkisim"/>
          <w:sz w:val="24"/>
          <w:szCs w:val="24"/>
          <w:rtl/>
        </w:rPr>
        <w:t xml:space="preserve">, בעיקר המשך מתן השירותים </w:t>
      </w:r>
      <w:proofErr w:type="spellStart"/>
      <w:r w:rsidRPr="00FF1371">
        <w:rPr>
          <w:rFonts w:ascii="Narkisim" w:hAnsi="Narkisim" w:cs="Narkisim"/>
          <w:sz w:val="24"/>
          <w:szCs w:val="24"/>
          <w:rtl/>
        </w:rPr>
        <w:t>וכיוצ"ב</w:t>
      </w:r>
      <w:proofErr w:type="spellEnd"/>
      <w:r w:rsidRPr="00FF1371">
        <w:rPr>
          <w:rFonts w:ascii="Narkisim" w:hAnsi="Narkisim" w:cs="Narkisim"/>
          <w:sz w:val="24"/>
          <w:szCs w:val="24"/>
          <w:rtl/>
        </w:rPr>
        <w:t>, באמצעות המתווה שיפורט</w:t>
      </w:r>
      <w:r w:rsidRPr="00FF1371">
        <w:rPr>
          <w:rFonts w:ascii="Narkisim" w:hAnsi="Narkisim" w:cs="Narkisim" w:hint="cs"/>
          <w:sz w:val="24"/>
          <w:szCs w:val="24"/>
          <w:rtl/>
        </w:rPr>
        <w:t>, בהצעת הסדר.</w:t>
      </w:r>
      <w:r w:rsidRPr="00FF1371">
        <w:rPr>
          <w:rFonts w:ascii="Narkisim" w:hAnsi="Narkisim" w:cs="Narkisim"/>
          <w:sz w:val="24"/>
          <w:szCs w:val="24"/>
          <w:rtl/>
        </w:rPr>
        <w:t xml:space="preserve">  </w:t>
      </w:r>
    </w:p>
    <w:p w14:paraId="54EF6CDF" w14:textId="77777777" w:rsidR="00131140" w:rsidRPr="00FF1371" w:rsidRDefault="001F3EF4" w:rsidP="00560552">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מצב דברים זה יביא למקסום אפשרויות פירעון חובות החבר</w:t>
      </w:r>
      <w:r w:rsidRPr="00FF1371">
        <w:rPr>
          <w:rFonts w:ascii="Narkisim" w:hAnsi="Narkisim" w:cs="Narkisim" w:hint="cs"/>
          <w:sz w:val="24"/>
          <w:szCs w:val="24"/>
          <w:rtl/>
        </w:rPr>
        <w:t>ות</w:t>
      </w:r>
      <w:r w:rsidRPr="00FF1371">
        <w:rPr>
          <w:rFonts w:ascii="Narkisim" w:hAnsi="Narkisim" w:cs="Narkisim"/>
          <w:sz w:val="24"/>
          <w:szCs w:val="24"/>
          <w:rtl/>
        </w:rPr>
        <w:t>.</w:t>
      </w:r>
      <w:r w:rsidR="00131140" w:rsidRPr="00FF1371">
        <w:rPr>
          <w:rFonts w:ascii="Narkisim" w:hAnsi="Narkisim" w:cs="Narkisim" w:hint="cs"/>
          <w:sz w:val="24"/>
          <w:szCs w:val="24"/>
          <w:rtl/>
        </w:rPr>
        <w:t xml:space="preserve"> </w:t>
      </w:r>
      <w:r w:rsidRPr="00FF1371">
        <w:rPr>
          <w:rFonts w:ascii="Narkisim" w:hAnsi="Narkisim" w:cs="Narkisim"/>
          <w:sz w:val="24"/>
          <w:szCs w:val="24"/>
          <w:rtl/>
        </w:rPr>
        <w:t>להערכת החבר</w:t>
      </w:r>
      <w:r w:rsidRPr="00FF1371">
        <w:rPr>
          <w:rFonts w:ascii="Narkisim" w:hAnsi="Narkisim" w:cs="Narkisim" w:hint="cs"/>
          <w:sz w:val="24"/>
          <w:szCs w:val="24"/>
          <w:rtl/>
        </w:rPr>
        <w:t>ות</w:t>
      </w:r>
      <w:r w:rsidRPr="00FF1371">
        <w:rPr>
          <w:rFonts w:ascii="Narkisim" w:hAnsi="Narkisim" w:cs="Narkisim"/>
          <w:sz w:val="24"/>
          <w:szCs w:val="24"/>
          <w:rtl/>
        </w:rPr>
        <w:t xml:space="preserve"> ניתן בפרק זמן סביר לפרוע חלק </w:t>
      </w:r>
      <w:r w:rsidRPr="00FF1371">
        <w:rPr>
          <w:rFonts w:ascii="Narkisim" w:hAnsi="Narkisim" w:cs="Narkisim" w:hint="cs"/>
          <w:sz w:val="24"/>
          <w:szCs w:val="24"/>
          <w:rtl/>
        </w:rPr>
        <w:t xml:space="preserve">לא מובטל </w:t>
      </w:r>
      <w:r w:rsidRPr="00FF1371">
        <w:rPr>
          <w:rFonts w:ascii="Narkisim" w:hAnsi="Narkisim" w:cs="Narkisim"/>
          <w:sz w:val="24"/>
          <w:szCs w:val="24"/>
          <w:rtl/>
        </w:rPr>
        <w:t>מחובותיה</w:t>
      </w:r>
      <w:r w:rsidRPr="00FF1371">
        <w:rPr>
          <w:rFonts w:ascii="Narkisim" w:hAnsi="Narkisim" w:cs="Narkisim" w:hint="cs"/>
          <w:sz w:val="24"/>
          <w:szCs w:val="24"/>
          <w:rtl/>
        </w:rPr>
        <w:t xml:space="preserve">ן. </w:t>
      </w:r>
    </w:p>
    <w:p w14:paraId="00307850" w14:textId="77777777" w:rsidR="00131140" w:rsidRPr="00FF1371" w:rsidRDefault="001F3EF4" w:rsidP="00560552">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t>ככל שלא יתקבל הסדר הנושים, חלופת הפירוק תביא למעשה לתוצאות חריפות הרבה יותר מבחינת כלל הנושים</w:t>
      </w:r>
      <w:r w:rsidR="00131140" w:rsidRPr="00FF1371">
        <w:rPr>
          <w:rFonts w:ascii="Narkisim" w:hAnsi="Narkisim" w:cs="Narkisim" w:hint="cs"/>
          <w:sz w:val="24"/>
          <w:szCs w:val="24"/>
          <w:rtl/>
        </w:rPr>
        <w:t>. בחלופת הפירוק לא יהיה בנכסי החברה, לאחר פירעון החובות בדין קדימה, כדי פירעון החובות הלא מובטחים, לעומת הסדר הנושים המהווה חלופה ריאלית במסגרתו יהיה ניתן להשיא את שיעור ההחזר לנושים הבלתי מובטחים.</w:t>
      </w:r>
    </w:p>
    <w:p w14:paraId="5E844B9C" w14:textId="77777777" w:rsidR="001A1570" w:rsidRPr="00FF1371" w:rsidRDefault="001A1570" w:rsidP="00560552">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Cs w:val="24"/>
          <w:rtl/>
        </w:rPr>
        <w:lastRenderedPageBreak/>
        <w:t xml:space="preserve">הצעת הסדר זו מובאת בפני נושי החברות מתוך מטרה להשיא באורח המקסימלי את שיעור הדיבידנד שישולם להם על חשבון חובם. </w:t>
      </w:r>
      <w:r w:rsidR="00131140" w:rsidRPr="00FF1371">
        <w:rPr>
          <w:rFonts w:ascii="Narkisim" w:hAnsi="Narkisim" w:cs="Narkisim" w:hint="cs"/>
          <w:szCs w:val="24"/>
          <w:rtl/>
        </w:rPr>
        <w:t>ההצעה</w:t>
      </w:r>
      <w:r w:rsidRPr="00FF1371">
        <w:rPr>
          <w:rFonts w:ascii="Narkisim" w:hAnsi="Narkisim" w:cs="Narkisim"/>
          <w:szCs w:val="24"/>
          <w:rtl/>
        </w:rPr>
        <w:t xml:space="preserve"> מושתתת בעיקרה על תשלום החברות  לצורך סילוק כלל חובותיה של החברה.</w:t>
      </w:r>
    </w:p>
    <w:p w14:paraId="14558282" w14:textId="77777777" w:rsidR="00131140" w:rsidRPr="00FF1371" w:rsidRDefault="00131140" w:rsidP="00131140">
      <w:pPr>
        <w:bidi/>
        <w:spacing w:line="360" w:lineRule="auto"/>
        <w:jc w:val="both"/>
        <w:rPr>
          <w:rFonts w:ascii="Narkisim" w:hAnsi="Narkisim" w:cs="Narkisim"/>
          <w:b/>
          <w:bCs/>
          <w:szCs w:val="24"/>
          <w:u w:val="single"/>
          <w:rtl/>
        </w:rPr>
      </w:pPr>
    </w:p>
    <w:p w14:paraId="2F7C6721" w14:textId="77777777" w:rsidR="00131140" w:rsidRPr="00FF1371" w:rsidRDefault="00131140" w:rsidP="00131140">
      <w:pPr>
        <w:pStyle w:val="1"/>
        <w:numPr>
          <w:ilvl w:val="0"/>
          <w:numId w:val="11"/>
        </w:numPr>
        <w:spacing w:before="60" w:line="360" w:lineRule="auto"/>
        <w:rPr>
          <w:rFonts w:ascii="Narkisim" w:hAnsi="Narkisim" w:cs="Narkisim"/>
          <w:sz w:val="26"/>
          <w:szCs w:val="26"/>
          <w:u w:val="single"/>
          <w:rtl/>
        </w:rPr>
      </w:pPr>
      <w:r w:rsidRPr="00FF1371">
        <w:rPr>
          <w:rFonts w:ascii="Narkisim" w:hAnsi="Narkisim" w:cs="Narkisim" w:hint="cs"/>
          <w:sz w:val="26"/>
          <w:szCs w:val="26"/>
          <w:u w:val="single"/>
          <w:rtl/>
        </w:rPr>
        <w:t>הצעת הסדר הנושים</w:t>
      </w:r>
    </w:p>
    <w:p w14:paraId="528D35C7" w14:textId="77777777" w:rsidR="000E6AC4" w:rsidRPr="00FF1371" w:rsidRDefault="000E6AC4" w:rsidP="000E6AC4">
      <w:pPr>
        <w:bidi/>
        <w:rPr>
          <w:rtl/>
          <w:lang w:val="x-none" w:eastAsia="x-none"/>
        </w:rPr>
      </w:pPr>
    </w:p>
    <w:p w14:paraId="0E54F680" w14:textId="77777777" w:rsidR="00F100A4" w:rsidRPr="00FF1371" w:rsidRDefault="00F100A4" w:rsidP="00F100A4">
      <w:pPr>
        <w:tabs>
          <w:tab w:val="left" w:pos="1440"/>
        </w:tabs>
        <w:bidi/>
        <w:spacing w:line="480" w:lineRule="auto"/>
        <w:ind w:left="621" w:right="480"/>
        <w:jc w:val="both"/>
        <w:rPr>
          <w:rFonts w:ascii="Narkisim" w:hAnsi="Narkisim" w:cs="Narkisim"/>
          <w:sz w:val="24"/>
          <w:szCs w:val="24"/>
          <w:u w:val="single"/>
        </w:rPr>
      </w:pPr>
      <w:r w:rsidRPr="00FF1371">
        <w:rPr>
          <w:rFonts w:ascii="Narkisim" w:hAnsi="Narkisim" w:cs="Narkisim"/>
          <w:sz w:val="24"/>
          <w:szCs w:val="24"/>
          <w:u w:val="single"/>
          <w:rtl/>
        </w:rPr>
        <w:t>ד.1. כללי</w:t>
      </w:r>
    </w:p>
    <w:p w14:paraId="6C8152DB" w14:textId="77777777" w:rsidR="000E6AC4" w:rsidRPr="00FF1371" w:rsidRDefault="000E6AC4" w:rsidP="00560552">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הסדר הנושים המוצע והמפורט להלן מובא בפני </w:t>
      </w:r>
      <w:proofErr w:type="spellStart"/>
      <w:r w:rsidRPr="00FF1371">
        <w:rPr>
          <w:rFonts w:ascii="Narkisim" w:hAnsi="Narkisim" w:cs="Narkisim"/>
          <w:sz w:val="24"/>
          <w:szCs w:val="24"/>
          <w:rtl/>
        </w:rPr>
        <w:t>אסיפות</w:t>
      </w:r>
      <w:proofErr w:type="spellEnd"/>
      <w:r w:rsidRPr="00FF1371">
        <w:rPr>
          <w:rFonts w:ascii="Narkisim" w:hAnsi="Narkisim" w:cs="Narkisim"/>
          <w:sz w:val="24"/>
          <w:szCs w:val="24"/>
          <w:rtl/>
        </w:rPr>
        <w:t xml:space="preserve"> הנושים של החברות. לאחר ובכפוף לאישור הסדר הנושים על ידי נושי החברות כדין, יובא הסדר הנושים לאישורו של בית המשפט, בהתאם לסעיף 350 לחוק החברות. </w:t>
      </w:r>
    </w:p>
    <w:p w14:paraId="38548AE7" w14:textId="77777777" w:rsidR="00AE5524" w:rsidRPr="00FF1371" w:rsidRDefault="000E6AC4" w:rsidP="00560552">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בכפוף לעמידת החברות והערבים בתנאי הסדר, כפי שיאושר על ידי בית המשפט, במלואם ובמועדם, ממצים הנושים (ובכלל זה, הנושים בעלי ערבות אישית נושים בדין קדימה) את כל זכויותיהם מכל מין וסוג שהם כלפי החברות ו/או הערבים, והחברות והערבים יהיו פטורים מכל טענה או תביעה שנולדה לפני המועד הקובע. </w:t>
      </w:r>
    </w:p>
    <w:p w14:paraId="21EE413E" w14:textId="502BD899" w:rsidR="0046329B" w:rsidRPr="00FF1371" w:rsidRDefault="00AE5524" w:rsidP="00560552">
      <w:pPr>
        <w:numPr>
          <w:ilvl w:val="0"/>
          <w:numId w:val="12"/>
        </w:numPr>
        <w:tabs>
          <w:tab w:val="left" w:pos="1440"/>
        </w:tabs>
        <w:bidi/>
        <w:spacing w:line="480" w:lineRule="auto"/>
        <w:ind w:right="0"/>
        <w:jc w:val="both"/>
        <w:rPr>
          <w:rFonts w:ascii="Narkisim" w:hAnsi="Narkisim" w:cs="Narkisim"/>
          <w:sz w:val="24"/>
          <w:szCs w:val="24"/>
          <w:rtl/>
        </w:rPr>
      </w:pPr>
      <w:r w:rsidRPr="00FF1371">
        <w:rPr>
          <w:rFonts w:ascii="Narkisim" w:hAnsi="Narkisim" w:cs="Narkisim"/>
          <w:sz w:val="24"/>
          <w:szCs w:val="24"/>
          <w:rtl/>
        </w:rPr>
        <w:t>החל מהיום הקובע, לא יינקט כל הליך על ידי מי מהנושים כנגד החברות ו/או כנגד הערבים, בגין חוב הקודם למועד הקובע, ויופסקו כל ההליכים שננקטו על ידי מי מהנושים.</w:t>
      </w:r>
    </w:p>
    <w:p w14:paraId="057CCCF6" w14:textId="61488608" w:rsidR="00F100A4" w:rsidRPr="00FF1371" w:rsidRDefault="00F100A4" w:rsidP="00F100A4">
      <w:pPr>
        <w:tabs>
          <w:tab w:val="left" w:pos="1440"/>
        </w:tabs>
        <w:bidi/>
        <w:spacing w:line="480" w:lineRule="auto"/>
        <w:ind w:right="480"/>
        <w:jc w:val="both"/>
        <w:rPr>
          <w:rFonts w:ascii="Narkisim" w:hAnsi="Narkisim" w:cs="Narkisim"/>
          <w:sz w:val="24"/>
          <w:szCs w:val="24"/>
          <w:rtl/>
        </w:rPr>
      </w:pPr>
    </w:p>
    <w:p w14:paraId="364AD100" w14:textId="33CEAEC7" w:rsidR="0076285E" w:rsidRPr="00FF1371" w:rsidRDefault="0076285E" w:rsidP="009B2BD0">
      <w:pPr>
        <w:tabs>
          <w:tab w:val="left" w:pos="1440"/>
        </w:tabs>
        <w:bidi/>
        <w:spacing w:line="480" w:lineRule="auto"/>
        <w:ind w:left="621" w:right="480"/>
        <w:jc w:val="both"/>
        <w:rPr>
          <w:rFonts w:ascii="Narkisim" w:hAnsi="Narkisim" w:cs="Narkisim"/>
          <w:sz w:val="24"/>
          <w:szCs w:val="24"/>
          <w:u w:val="single"/>
        </w:rPr>
      </w:pPr>
      <w:r w:rsidRPr="00FF1371">
        <w:rPr>
          <w:rFonts w:ascii="Narkisim" w:hAnsi="Narkisim" w:cs="Narkisim"/>
          <w:sz w:val="24"/>
          <w:szCs w:val="24"/>
          <w:u w:val="single"/>
          <w:rtl/>
        </w:rPr>
        <w:t>ד.</w:t>
      </w:r>
      <w:r w:rsidR="009B2BD0" w:rsidRPr="00FF1371">
        <w:rPr>
          <w:rFonts w:ascii="Narkisim" w:hAnsi="Narkisim" w:cs="Narkisim" w:hint="cs"/>
          <w:sz w:val="24"/>
          <w:szCs w:val="24"/>
          <w:u w:val="single"/>
          <w:rtl/>
        </w:rPr>
        <w:t>2</w:t>
      </w:r>
      <w:r w:rsidRPr="00FF1371">
        <w:rPr>
          <w:rFonts w:ascii="Narkisim" w:hAnsi="Narkisim" w:cs="Narkisim" w:hint="cs"/>
          <w:sz w:val="24"/>
          <w:szCs w:val="24"/>
          <w:u w:val="single"/>
          <w:rtl/>
        </w:rPr>
        <w:t>. הס</w:t>
      </w:r>
      <w:r w:rsidR="00416F6D" w:rsidRPr="00FF1371">
        <w:rPr>
          <w:rFonts w:ascii="Narkisim" w:hAnsi="Narkisim" w:cs="Narkisim" w:hint="cs"/>
          <w:sz w:val="24"/>
          <w:szCs w:val="24"/>
          <w:u w:val="single"/>
          <w:rtl/>
        </w:rPr>
        <w:t>ד</w:t>
      </w:r>
      <w:r w:rsidRPr="00FF1371">
        <w:rPr>
          <w:rFonts w:ascii="Narkisim" w:hAnsi="Narkisim" w:cs="Narkisim" w:hint="cs"/>
          <w:sz w:val="24"/>
          <w:szCs w:val="24"/>
          <w:u w:val="single"/>
          <w:rtl/>
        </w:rPr>
        <w:t xml:space="preserve">ר הנושים </w:t>
      </w:r>
    </w:p>
    <w:p w14:paraId="77DDB9A1" w14:textId="2E7FE63D" w:rsidR="0076285E" w:rsidRPr="00FF1371" w:rsidRDefault="000E6AC4" w:rsidP="000A7299">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להלן יתואר הסדר הנושים עבור כל אחת מקבוצות הנושים. מובהר בזאת באופן מפורש, כי ההסדר המתואר לעיל ושיתואר להלן, כפוף לשינויים אשר יכול ויאושרו לגביו על ידי בית המשפט.</w:t>
      </w:r>
    </w:p>
    <w:p w14:paraId="37DB20D9" w14:textId="211787ED" w:rsidR="000E6AC4" w:rsidRPr="00FF1371" w:rsidRDefault="00416F6D" w:rsidP="000A7299">
      <w:pPr>
        <w:pStyle w:val="a4"/>
        <w:numPr>
          <w:ilvl w:val="0"/>
          <w:numId w:val="12"/>
        </w:numPr>
        <w:bidi/>
        <w:spacing w:line="480" w:lineRule="auto"/>
        <w:ind w:right="0"/>
        <w:jc w:val="both"/>
        <w:rPr>
          <w:rFonts w:ascii="Narkisim" w:hAnsi="Narkisim" w:cs="Narkisim"/>
          <w:sz w:val="24"/>
          <w:szCs w:val="24"/>
        </w:rPr>
      </w:pPr>
      <w:r w:rsidRPr="00FF1371">
        <w:rPr>
          <w:rFonts w:ascii="Narkisim" w:hAnsi="Narkisim" w:cs="Narkisim"/>
          <w:sz w:val="24"/>
          <w:szCs w:val="24"/>
          <w:rtl/>
        </w:rPr>
        <w:t>הסכומים המפורטים להלן ושיעור הדיבידנד המוצע הינו בגדר הערכה בלבד, על פי סכומי החוב כפי שמופיעים בספרי החברות, וטרם הגשת תביעות החוב, משכך, שיעור הדיבידנד עשוי להשתנות בהתאם ולאישור בפועל של תביעות החוב</w:t>
      </w:r>
      <w:r w:rsidR="000E6AC4" w:rsidRPr="00FF1371">
        <w:rPr>
          <w:rFonts w:ascii="Narkisim" w:hAnsi="Narkisim" w:cs="Narkisim"/>
          <w:sz w:val="24"/>
          <w:szCs w:val="24"/>
          <w:rtl/>
        </w:rPr>
        <w:t xml:space="preserve">, ונתונים מדויקים יימסרו לאחר </w:t>
      </w:r>
      <w:r w:rsidRPr="00FF1371">
        <w:rPr>
          <w:rFonts w:ascii="Narkisim" w:hAnsi="Narkisim" w:cs="Narkisim"/>
          <w:sz w:val="24"/>
          <w:szCs w:val="24"/>
          <w:rtl/>
        </w:rPr>
        <w:t>הכרע</w:t>
      </w:r>
      <w:r w:rsidR="00165814" w:rsidRPr="00FF1371">
        <w:rPr>
          <w:rFonts w:ascii="Narkisim" w:hAnsi="Narkisim" w:cs="Narkisim" w:hint="cs"/>
          <w:sz w:val="24"/>
          <w:szCs w:val="24"/>
          <w:rtl/>
        </w:rPr>
        <w:t xml:space="preserve">ה </w:t>
      </w:r>
      <w:r w:rsidR="000E6AC4" w:rsidRPr="00FF1371">
        <w:rPr>
          <w:rFonts w:ascii="Narkisim" w:hAnsi="Narkisim" w:cs="Narkisim"/>
          <w:sz w:val="24"/>
          <w:szCs w:val="24"/>
          <w:rtl/>
        </w:rPr>
        <w:t>בתביעות החו</w:t>
      </w:r>
      <w:r w:rsidRPr="00FF1371">
        <w:rPr>
          <w:rFonts w:ascii="Narkisim" w:hAnsi="Narkisim" w:cs="Narkisim"/>
          <w:sz w:val="24"/>
          <w:szCs w:val="24"/>
          <w:rtl/>
        </w:rPr>
        <w:t>ב</w:t>
      </w:r>
      <w:r w:rsidR="000E6AC4" w:rsidRPr="00FF1371">
        <w:rPr>
          <w:rFonts w:ascii="Narkisim" w:hAnsi="Narkisim" w:cs="Narkisim"/>
          <w:sz w:val="24"/>
          <w:szCs w:val="24"/>
          <w:rtl/>
        </w:rPr>
        <w:t xml:space="preserve">. </w:t>
      </w:r>
    </w:p>
    <w:p w14:paraId="40A83172" w14:textId="10153E79" w:rsidR="0014222A" w:rsidRPr="00FF1371" w:rsidRDefault="001A1570" w:rsidP="0014222A">
      <w:pPr>
        <w:numPr>
          <w:ilvl w:val="0"/>
          <w:numId w:val="12"/>
        </w:numPr>
        <w:tabs>
          <w:tab w:val="left" w:pos="1440"/>
        </w:tabs>
        <w:bidi/>
        <w:spacing w:line="480" w:lineRule="auto"/>
        <w:jc w:val="both"/>
        <w:rPr>
          <w:rFonts w:ascii="Narkisim" w:hAnsi="Narkisim" w:cs="Narkisim"/>
          <w:sz w:val="24"/>
          <w:szCs w:val="24"/>
          <w:rtl/>
        </w:rPr>
      </w:pPr>
      <w:r w:rsidRPr="00FF1371">
        <w:rPr>
          <w:rFonts w:ascii="Narkisim" w:hAnsi="Narkisim" w:cs="Narkisim"/>
          <w:sz w:val="24"/>
          <w:szCs w:val="24"/>
          <w:rtl/>
        </w:rPr>
        <w:t>שיעור הדיבידנד המוצע בהצעת הסדר זו על פי סוגי הנשייה הינו כדלקמן:</w:t>
      </w:r>
    </w:p>
    <w:p w14:paraId="1A0A597D" w14:textId="2A8C977F" w:rsidR="0014222A" w:rsidRPr="00FF1371" w:rsidRDefault="0014222A" w:rsidP="0046329B">
      <w:pPr>
        <w:numPr>
          <w:ilvl w:val="1"/>
          <w:numId w:val="4"/>
        </w:numPr>
        <w:tabs>
          <w:tab w:val="clear" w:pos="1800"/>
          <w:tab w:val="num" w:pos="902"/>
        </w:tabs>
        <w:bidi/>
        <w:spacing w:line="480" w:lineRule="auto"/>
        <w:ind w:hanging="1182"/>
        <w:jc w:val="both"/>
        <w:rPr>
          <w:rFonts w:ascii="Narkisim" w:hAnsi="Narkisim" w:cs="Narkisim"/>
          <w:sz w:val="24"/>
          <w:szCs w:val="24"/>
        </w:rPr>
      </w:pPr>
      <w:r w:rsidRPr="00FF1371">
        <w:rPr>
          <w:rFonts w:ascii="Narkisim" w:hAnsi="Narkisim" w:cs="Narkisim" w:hint="cs"/>
          <w:b/>
          <w:bCs/>
          <w:sz w:val="24"/>
          <w:szCs w:val="24"/>
          <w:u w:val="single"/>
          <w:rtl/>
        </w:rPr>
        <w:t>נושה מובטח-</w:t>
      </w:r>
      <w:r w:rsidRPr="00FF1371">
        <w:rPr>
          <w:rFonts w:ascii="Narkisim" w:hAnsi="Narkisim" w:cs="Narkisim" w:hint="cs"/>
          <w:sz w:val="24"/>
          <w:szCs w:val="24"/>
          <w:rtl/>
        </w:rPr>
        <w:t xml:space="preserve">  הסדר פרטני מול הבנק.</w:t>
      </w:r>
    </w:p>
    <w:p w14:paraId="5B611189" w14:textId="77777777" w:rsidR="003E7788" w:rsidRPr="00FF1371" w:rsidRDefault="001A1570" w:rsidP="0014222A">
      <w:pPr>
        <w:numPr>
          <w:ilvl w:val="1"/>
          <w:numId w:val="4"/>
        </w:numPr>
        <w:tabs>
          <w:tab w:val="clear" w:pos="1800"/>
          <w:tab w:val="num" w:pos="902"/>
        </w:tabs>
        <w:bidi/>
        <w:spacing w:line="480" w:lineRule="auto"/>
        <w:ind w:hanging="1182"/>
        <w:jc w:val="both"/>
        <w:rPr>
          <w:rFonts w:ascii="Narkisim" w:hAnsi="Narkisim" w:cs="Narkisim"/>
          <w:b/>
          <w:bCs/>
          <w:sz w:val="24"/>
          <w:szCs w:val="24"/>
          <w:u w:val="single"/>
        </w:rPr>
      </w:pPr>
      <w:r w:rsidRPr="00FF1371">
        <w:rPr>
          <w:rFonts w:ascii="Narkisim" w:hAnsi="Narkisim" w:cs="Narkisim"/>
          <w:b/>
          <w:bCs/>
          <w:sz w:val="24"/>
          <w:szCs w:val="24"/>
          <w:u w:val="single"/>
          <w:rtl/>
        </w:rPr>
        <w:t>נושים בדין קדימה:</w:t>
      </w:r>
    </w:p>
    <w:p w14:paraId="0CBA7C35" w14:textId="43A2E612" w:rsidR="009F4566" w:rsidRPr="00FF1371" w:rsidRDefault="00C07D86" w:rsidP="0046329B">
      <w:pPr>
        <w:tabs>
          <w:tab w:val="left" w:pos="1440"/>
        </w:tabs>
        <w:bidi/>
        <w:spacing w:line="480" w:lineRule="auto"/>
        <w:ind w:left="621"/>
        <w:jc w:val="both"/>
        <w:rPr>
          <w:rFonts w:ascii="Narkisim" w:hAnsi="Narkisim" w:cs="Narkisim"/>
          <w:b/>
          <w:bCs/>
          <w:sz w:val="24"/>
          <w:szCs w:val="24"/>
          <w:u w:val="single"/>
        </w:rPr>
      </w:pPr>
      <w:r w:rsidRPr="00FF1371">
        <w:rPr>
          <w:rFonts w:ascii="Narkisim" w:hAnsi="Narkisim" w:cs="Narkisim"/>
          <w:sz w:val="24"/>
          <w:szCs w:val="24"/>
          <w:u w:val="single"/>
          <w:rtl/>
        </w:rPr>
        <w:t>עובדים-</w:t>
      </w:r>
      <w:r w:rsidRPr="00FF1371">
        <w:rPr>
          <w:rFonts w:ascii="Narkisim" w:hAnsi="Narkisim" w:cs="Narkisim"/>
          <w:sz w:val="24"/>
          <w:szCs w:val="24"/>
          <w:rtl/>
        </w:rPr>
        <w:t xml:space="preserve">  </w:t>
      </w:r>
      <w:r w:rsidR="009F4566" w:rsidRPr="00FF1371">
        <w:rPr>
          <w:rFonts w:ascii="Narkisim" w:hAnsi="Narkisim" w:cs="Narkisim"/>
          <w:sz w:val="24"/>
          <w:szCs w:val="24"/>
          <w:rtl/>
        </w:rPr>
        <w:t>במסגרת הסדר הנושים יהיו העובדים זכאים לקבל מסכומי החוב המגיעים להם בגין רכיבי החוב וזאת עד לתקרת הסכומים המפורטים להלן:</w:t>
      </w:r>
    </w:p>
    <w:p w14:paraId="4A285C4D" w14:textId="77777777" w:rsidR="009F4566" w:rsidRPr="00FF1371" w:rsidRDefault="009F4566" w:rsidP="0046329B">
      <w:pPr>
        <w:numPr>
          <w:ilvl w:val="0"/>
          <w:numId w:val="7"/>
        </w:numPr>
        <w:bidi/>
        <w:spacing w:line="480" w:lineRule="auto"/>
        <w:jc w:val="both"/>
        <w:rPr>
          <w:rFonts w:ascii="Narkisim" w:hAnsi="Narkisim" w:cs="Narkisim"/>
          <w:sz w:val="24"/>
          <w:szCs w:val="24"/>
          <w:rtl/>
        </w:rPr>
      </w:pPr>
      <w:r w:rsidRPr="00FF1371">
        <w:rPr>
          <w:rFonts w:ascii="Narkisim" w:hAnsi="Narkisim" w:cs="Narkisim"/>
          <w:sz w:val="24"/>
          <w:szCs w:val="24"/>
          <w:rtl/>
        </w:rPr>
        <w:t>תקרת הסכומים המשולמים בדין קדימה לפי סעיף 354 לפקודת החברות (נוסח חדש) התשמ"ג-1983.</w:t>
      </w:r>
    </w:p>
    <w:p w14:paraId="197F3CD8" w14:textId="047610F1" w:rsidR="003E7788" w:rsidRPr="00FF1371" w:rsidRDefault="009F4566" w:rsidP="0046329B">
      <w:pPr>
        <w:bidi/>
        <w:spacing w:line="480" w:lineRule="auto"/>
        <w:ind w:left="1800"/>
        <w:jc w:val="both"/>
        <w:rPr>
          <w:rFonts w:ascii="Narkisim" w:hAnsi="Narkisim" w:cs="Narkisim"/>
          <w:sz w:val="24"/>
          <w:szCs w:val="24"/>
          <w:rtl/>
        </w:rPr>
      </w:pPr>
      <w:r w:rsidRPr="00FF1371">
        <w:rPr>
          <w:rFonts w:ascii="Narkisim" w:hAnsi="Narkisim" w:cs="Narkisim"/>
          <w:sz w:val="24"/>
          <w:szCs w:val="24"/>
          <w:rtl/>
        </w:rPr>
        <w:lastRenderedPageBreak/>
        <w:t>ותקרת גמלת המוסד לביטוח לאומי המשולמת לעובדים ולקופות גמל בהליכי חדלות פירעון על פי חוק הביטוח הלאומי (נוסח משולב) תשנ"ה-1995</w:t>
      </w:r>
      <w:r w:rsidR="003E7788" w:rsidRPr="00FF1371">
        <w:rPr>
          <w:rFonts w:ascii="Narkisim" w:hAnsi="Narkisim" w:cs="Narkisim"/>
          <w:sz w:val="24"/>
          <w:szCs w:val="24"/>
          <w:rtl/>
        </w:rPr>
        <w:t>.</w:t>
      </w:r>
      <w:r w:rsidRPr="00FF1371">
        <w:rPr>
          <w:rFonts w:ascii="Narkisim" w:hAnsi="Narkisim" w:cs="Narkisim"/>
          <w:sz w:val="24"/>
          <w:szCs w:val="24"/>
          <w:rtl/>
        </w:rPr>
        <w:t xml:space="preserve"> </w:t>
      </w:r>
    </w:p>
    <w:p w14:paraId="6E2F4202" w14:textId="77777777" w:rsidR="003E7788" w:rsidRPr="00FF1371" w:rsidRDefault="009F4566" w:rsidP="0046329B">
      <w:pPr>
        <w:bidi/>
        <w:spacing w:line="480" w:lineRule="auto"/>
        <w:ind w:left="1800"/>
        <w:jc w:val="both"/>
        <w:rPr>
          <w:rFonts w:ascii="Narkisim" w:hAnsi="Narkisim" w:cs="Narkisim"/>
          <w:sz w:val="24"/>
          <w:szCs w:val="24"/>
          <w:rtl/>
        </w:rPr>
      </w:pPr>
      <w:r w:rsidRPr="00FF1371">
        <w:rPr>
          <w:rFonts w:ascii="Narkisim" w:hAnsi="Narkisim" w:cs="Narkisim"/>
          <w:sz w:val="24"/>
          <w:szCs w:val="24"/>
          <w:rtl/>
        </w:rPr>
        <w:t>כל הסכומים המפורטים לעיל בשיעור של 100%.</w:t>
      </w:r>
    </w:p>
    <w:p w14:paraId="1E9C0CAC" w14:textId="29FC99E5" w:rsidR="00C07D86" w:rsidRPr="00FF1371" w:rsidRDefault="009F4566" w:rsidP="0046329B">
      <w:pPr>
        <w:numPr>
          <w:ilvl w:val="0"/>
          <w:numId w:val="7"/>
        </w:numPr>
        <w:bidi/>
        <w:spacing w:line="480" w:lineRule="auto"/>
        <w:jc w:val="both"/>
        <w:rPr>
          <w:rFonts w:ascii="Narkisim" w:hAnsi="Narkisim" w:cs="Narkisim"/>
          <w:sz w:val="24"/>
          <w:szCs w:val="24"/>
          <w:rtl/>
        </w:rPr>
      </w:pPr>
      <w:r w:rsidRPr="00FF1371">
        <w:rPr>
          <w:rFonts w:ascii="Narkisim" w:hAnsi="Narkisim" w:cs="Narkisim"/>
          <w:sz w:val="24"/>
          <w:szCs w:val="24"/>
          <w:rtl/>
        </w:rPr>
        <w:t xml:space="preserve">מתוך הדיבידנד המגיע לעובדים על פי ההכרעה בתביעות החוב, </w:t>
      </w:r>
      <w:r w:rsidR="00491B3F" w:rsidRPr="00FF1371">
        <w:rPr>
          <w:rFonts w:ascii="Narkisim" w:hAnsi="Narkisim" w:cs="Narkisim"/>
          <w:sz w:val="24"/>
          <w:szCs w:val="24"/>
          <w:rtl/>
        </w:rPr>
        <w:t>י</w:t>
      </w:r>
      <w:r w:rsidR="00491B3F" w:rsidRPr="00FF1371">
        <w:rPr>
          <w:rFonts w:ascii="Narkisim" w:hAnsi="Narkisim" w:cs="Narkisim" w:hint="cs"/>
          <w:sz w:val="24"/>
          <w:szCs w:val="24"/>
          <w:rtl/>
        </w:rPr>
        <w:t>י</w:t>
      </w:r>
      <w:r w:rsidR="00491B3F" w:rsidRPr="00FF1371">
        <w:rPr>
          <w:rFonts w:ascii="Narkisim" w:hAnsi="Narkisim" w:cs="Narkisim"/>
          <w:sz w:val="24"/>
          <w:szCs w:val="24"/>
          <w:rtl/>
        </w:rPr>
        <w:t xml:space="preserve">ערך </w:t>
      </w:r>
      <w:r w:rsidR="00491B3F" w:rsidRPr="00FF1371">
        <w:rPr>
          <w:rFonts w:ascii="Narkisim" w:hAnsi="Narkisim" w:cs="Narkisim" w:hint="cs"/>
          <w:sz w:val="24"/>
          <w:szCs w:val="24"/>
          <w:rtl/>
        </w:rPr>
        <w:t>חישוב</w:t>
      </w:r>
      <w:r w:rsidR="00491B3F" w:rsidRPr="00FF1371">
        <w:rPr>
          <w:rFonts w:ascii="Narkisim" w:hAnsi="Narkisim" w:cs="Narkisim"/>
          <w:sz w:val="24"/>
          <w:szCs w:val="24"/>
          <w:rtl/>
        </w:rPr>
        <w:t xml:space="preserve"> ביחס לניכויים שיש להעביר לרשויות המס</w:t>
      </w:r>
      <w:r w:rsidRPr="00FF1371">
        <w:rPr>
          <w:rFonts w:ascii="Narkisim" w:hAnsi="Narkisim" w:cs="Narkisim"/>
          <w:sz w:val="24"/>
          <w:szCs w:val="24"/>
          <w:rtl/>
        </w:rPr>
        <w:t xml:space="preserve">. </w:t>
      </w:r>
    </w:p>
    <w:p w14:paraId="63D4B6C6" w14:textId="23D42CE5" w:rsidR="003E7788" w:rsidRPr="00FF1371" w:rsidRDefault="0076285E" w:rsidP="0046329B">
      <w:pPr>
        <w:tabs>
          <w:tab w:val="left" w:pos="1440"/>
        </w:tabs>
        <w:bidi/>
        <w:spacing w:line="480" w:lineRule="auto"/>
        <w:ind w:left="621" w:right="480"/>
        <w:jc w:val="both"/>
        <w:rPr>
          <w:rFonts w:ascii="Narkisim" w:hAnsi="Narkisim" w:cs="Narkisim"/>
          <w:sz w:val="24"/>
          <w:szCs w:val="24"/>
        </w:rPr>
      </w:pPr>
      <w:r w:rsidRPr="00FF1371">
        <w:rPr>
          <w:rFonts w:ascii="Narkisim" w:hAnsi="Narkisim" w:cs="Narkisim"/>
          <w:sz w:val="24"/>
          <w:szCs w:val="24"/>
          <w:u w:val="single"/>
          <w:rtl/>
        </w:rPr>
        <w:t>חובות ארנונה</w:t>
      </w:r>
      <w:r w:rsidR="003E7788" w:rsidRPr="00FF1371">
        <w:rPr>
          <w:rFonts w:ascii="Narkisim" w:hAnsi="Narkisim" w:cs="Narkisim"/>
          <w:sz w:val="24"/>
          <w:szCs w:val="24"/>
          <w:u w:val="single"/>
          <w:rtl/>
        </w:rPr>
        <w:t>-</w:t>
      </w:r>
      <w:r w:rsidR="003E7788" w:rsidRPr="00FF1371">
        <w:rPr>
          <w:rFonts w:ascii="Narkisim" w:hAnsi="Narkisim" w:cs="Narkisim"/>
          <w:sz w:val="24"/>
          <w:szCs w:val="24"/>
          <w:rtl/>
        </w:rPr>
        <w:t xml:space="preserve"> </w:t>
      </w:r>
      <w:r w:rsidRPr="00FF1371">
        <w:rPr>
          <w:rFonts w:ascii="Narkisim" w:hAnsi="Narkisim" w:cs="Narkisim"/>
          <w:sz w:val="24"/>
          <w:szCs w:val="24"/>
          <w:rtl/>
        </w:rPr>
        <w:t xml:space="preserve"> בשיעור של </w:t>
      </w:r>
      <w:r w:rsidR="003E7788" w:rsidRPr="00FF1371">
        <w:rPr>
          <w:rFonts w:ascii="Narkisim" w:hAnsi="Narkisim" w:cs="Narkisim"/>
          <w:sz w:val="24"/>
          <w:szCs w:val="24"/>
          <w:rtl/>
        </w:rPr>
        <w:t>50%.</w:t>
      </w:r>
    </w:p>
    <w:p w14:paraId="7B8B615D" w14:textId="712A1689" w:rsidR="003E7788" w:rsidRPr="00FF1371" w:rsidRDefault="0076285E" w:rsidP="000A7299">
      <w:pPr>
        <w:bidi/>
        <w:spacing w:line="480" w:lineRule="auto"/>
        <w:ind w:left="565"/>
        <w:jc w:val="both"/>
        <w:rPr>
          <w:rFonts w:ascii="Narkisim" w:hAnsi="Narkisim" w:cs="Narkisim"/>
          <w:sz w:val="24"/>
          <w:szCs w:val="24"/>
        </w:rPr>
      </w:pPr>
      <w:r w:rsidRPr="00FF1371">
        <w:rPr>
          <w:rFonts w:ascii="Narkisim" w:hAnsi="Narkisim" w:cs="Narkisim"/>
          <w:sz w:val="24"/>
          <w:szCs w:val="24"/>
          <w:u w:val="single"/>
          <w:rtl/>
        </w:rPr>
        <w:t>חובות לרשויות המס וביטוח לאומי</w:t>
      </w:r>
      <w:r w:rsidR="003E7788" w:rsidRPr="00FF1371">
        <w:rPr>
          <w:rFonts w:ascii="Narkisim" w:hAnsi="Narkisim" w:cs="Narkisim"/>
          <w:sz w:val="24"/>
          <w:szCs w:val="24"/>
          <w:u w:val="single"/>
          <w:rtl/>
        </w:rPr>
        <w:t xml:space="preserve"> (ניכויים)-</w:t>
      </w:r>
      <w:r w:rsidRPr="00FF1371">
        <w:rPr>
          <w:rFonts w:ascii="Narkisim" w:hAnsi="Narkisim" w:cs="Narkisim"/>
          <w:sz w:val="24"/>
          <w:szCs w:val="24"/>
          <w:rtl/>
        </w:rPr>
        <w:t xml:space="preserve"> לתקופה של 12 חודשים שקדמו למועד הקובע – 100%</w:t>
      </w:r>
      <w:r w:rsidR="003E7788" w:rsidRPr="00FF1371">
        <w:rPr>
          <w:rFonts w:ascii="Narkisim" w:hAnsi="Narkisim" w:cs="Narkisim"/>
          <w:sz w:val="24"/>
          <w:szCs w:val="24"/>
          <w:rtl/>
        </w:rPr>
        <w:t>,</w:t>
      </w:r>
      <w:r w:rsidRPr="00FF1371">
        <w:rPr>
          <w:rFonts w:ascii="Narkisim" w:hAnsi="Narkisim" w:cs="Narkisim"/>
          <w:sz w:val="24"/>
          <w:szCs w:val="24"/>
          <w:rtl/>
        </w:rPr>
        <w:t xml:space="preserve"> כשתשלום הדיבידנד בפועל ייפרס על פני תקופה שלא תעלה על 36 חודשים.</w:t>
      </w:r>
    </w:p>
    <w:p w14:paraId="162C2419" w14:textId="3ACF28A8" w:rsidR="0076285E" w:rsidRPr="00FF1371" w:rsidRDefault="0076285E" w:rsidP="0046329B">
      <w:pPr>
        <w:tabs>
          <w:tab w:val="left" w:pos="1440"/>
        </w:tabs>
        <w:bidi/>
        <w:spacing w:line="480" w:lineRule="auto"/>
        <w:ind w:left="621"/>
        <w:jc w:val="both"/>
        <w:rPr>
          <w:rFonts w:ascii="Narkisim" w:hAnsi="Narkisim" w:cs="Narkisim"/>
          <w:sz w:val="24"/>
          <w:szCs w:val="24"/>
          <w:rtl/>
        </w:rPr>
      </w:pPr>
      <w:r w:rsidRPr="00FF1371">
        <w:rPr>
          <w:rFonts w:ascii="Narkisim" w:hAnsi="Narkisim" w:cs="Narkisim"/>
          <w:sz w:val="24"/>
          <w:szCs w:val="24"/>
          <w:u w:val="single"/>
          <w:rtl/>
        </w:rPr>
        <w:t>שכירות</w:t>
      </w:r>
      <w:r w:rsidR="003E7788" w:rsidRPr="00FF1371">
        <w:rPr>
          <w:rFonts w:ascii="Narkisim" w:hAnsi="Narkisim" w:cs="Narkisim"/>
          <w:sz w:val="24"/>
          <w:szCs w:val="24"/>
          <w:u w:val="single"/>
          <w:rtl/>
        </w:rPr>
        <w:t>-</w:t>
      </w:r>
      <w:r w:rsidR="003E7788" w:rsidRPr="00FF1371">
        <w:rPr>
          <w:rFonts w:ascii="Narkisim" w:hAnsi="Narkisim" w:cs="Narkisim"/>
          <w:sz w:val="24"/>
          <w:szCs w:val="24"/>
          <w:rtl/>
        </w:rPr>
        <w:t xml:space="preserve"> </w:t>
      </w:r>
      <w:r w:rsidRPr="00FF1371">
        <w:rPr>
          <w:rFonts w:ascii="Narkisim" w:hAnsi="Narkisim" w:cs="Narkisim"/>
          <w:sz w:val="24"/>
          <w:szCs w:val="24"/>
          <w:rtl/>
        </w:rPr>
        <w:t xml:space="preserve"> לתקופה של 12 חודשים שקדמו למועד הקובע – בשיעור 100%.  </w:t>
      </w:r>
    </w:p>
    <w:p w14:paraId="0818A657" w14:textId="77777777" w:rsidR="001A1570" w:rsidRPr="00FF1371" w:rsidRDefault="001A1570" w:rsidP="0046329B">
      <w:pPr>
        <w:tabs>
          <w:tab w:val="num" w:pos="902"/>
        </w:tabs>
        <w:bidi/>
        <w:spacing w:line="480" w:lineRule="auto"/>
        <w:ind w:hanging="1182"/>
        <w:jc w:val="both"/>
        <w:rPr>
          <w:rFonts w:ascii="Narkisim" w:hAnsi="Narkisim" w:cs="Narkisim"/>
          <w:b/>
          <w:bCs/>
          <w:sz w:val="24"/>
          <w:szCs w:val="24"/>
          <w:rtl/>
        </w:rPr>
      </w:pPr>
    </w:p>
    <w:p w14:paraId="2B4F0E19" w14:textId="1391CDF3" w:rsidR="001A1570" w:rsidRPr="00FF1371" w:rsidRDefault="001A1570" w:rsidP="0046329B">
      <w:pPr>
        <w:numPr>
          <w:ilvl w:val="1"/>
          <w:numId w:val="4"/>
        </w:numPr>
        <w:tabs>
          <w:tab w:val="clear" w:pos="1800"/>
          <w:tab w:val="num" w:pos="902"/>
        </w:tabs>
        <w:bidi/>
        <w:spacing w:line="480" w:lineRule="auto"/>
        <w:ind w:hanging="1182"/>
        <w:jc w:val="both"/>
        <w:rPr>
          <w:rFonts w:ascii="Narkisim" w:hAnsi="Narkisim" w:cs="Narkisim"/>
          <w:b/>
          <w:bCs/>
          <w:sz w:val="24"/>
          <w:szCs w:val="24"/>
          <w:u w:val="single"/>
          <w:rtl/>
        </w:rPr>
      </w:pPr>
      <w:r w:rsidRPr="00FF1371">
        <w:rPr>
          <w:rFonts w:ascii="Narkisim" w:hAnsi="Narkisim" w:cs="Narkisim"/>
          <w:b/>
          <w:bCs/>
          <w:sz w:val="24"/>
          <w:szCs w:val="24"/>
          <w:u w:val="single"/>
          <w:rtl/>
        </w:rPr>
        <w:t>נושים רגילים:</w:t>
      </w:r>
      <w:r w:rsidRPr="00FF1371">
        <w:rPr>
          <w:rFonts w:ascii="Narkisim" w:hAnsi="Narkisim" w:cs="Narkisim"/>
          <w:sz w:val="24"/>
          <w:szCs w:val="24"/>
          <w:rtl/>
        </w:rPr>
        <w:tab/>
      </w:r>
    </w:p>
    <w:p w14:paraId="2AAE5EB3" w14:textId="3963CA61" w:rsidR="0046329B" w:rsidRPr="00FF1371" w:rsidRDefault="003E7788" w:rsidP="0046329B">
      <w:pPr>
        <w:bidi/>
        <w:spacing w:line="480" w:lineRule="auto"/>
        <w:ind w:left="480"/>
        <w:jc w:val="both"/>
        <w:rPr>
          <w:rFonts w:ascii="Narkisim" w:hAnsi="Narkisim" w:cs="Narkisim"/>
          <w:sz w:val="24"/>
          <w:szCs w:val="24"/>
          <w:rtl/>
        </w:rPr>
      </w:pPr>
      <w:r w:rsidRPr="00FF1371">
        <w:rPr>
          <w:rFonts w:ascii="Narkisim" w:hAnsi="Narkisim" w:cs="Narkisim"/>
          <w:sz w:val="24"/>
          <w:szCs w:val="24"/>
          <w:rtl/>
        </w:rPr>
        <w:t xml:space="preserve">שיעור הדיבידנד הנקוב להלן, מוערך על פי סכומי החוב כפי שמופיעים בספרי החברות, </w:t>
      </w:r>
      <w:r w:rsidR="00165814" w:rsidRPr="00FF1371">
        <w:rPr>
          <w:rFonts w:ascii="Narkisim" w:hAnsi="Narkisim" w:cs="Narkisim" w:hint="cs"/>
          <w:sz w:val="24"/>
          <w:szCs w:val="24"/>
          <w:rtl/>
        </w:rPr>
        <w:t>ו</w:t>
      </w:r>
      <w:r w:rsidRPr="00FF1371">
        <w:rPr>
          <w:rFonts w:ascii="Narkisim" w:hAnsi="Narkisim" w:cs="Narkisim"/>
          <w:sz w:val="24"/>
          <w:szCs w:val="24"/>
          <w:rtl/>
        </w:rPr>
        <w:t>טרם הגשת תביעות החוב, משכך, שיעור הדיבידנד עשוי להשתנות בהתאם ולאישור בפועל של תביעות החוב.</w:t>
      </w:r>
    </w:p>
    <w:p w14:paraId="1090EC22" w14:textId="1495D21B" w:rsidR="0046329B" w:rsidRPr="00FF1371" w:rsidRDefault="0076285E" w:rsidP="00376520">
      <w:pPr>
        <w:bidi/>
        <w:spacing w:line="480" w:lineRule="auto"/>
        <w:ind w:left="480"/>
        <w:jc w:val="both"/>
        <w:rPr>
          <w:rFonts w:ascii="Narkisim" w:hAnsi="Narkisim" w:cs="Narkisim"/>
          <w:sz w:val="24"/>
          <w:szCs w:val="24"/>
          <w:rtl/>
        </w:rPr>
      </w:pPr>
      <w:r w:rsidRPr="00FF1371">
        <w:rPr>
          <w:rFonts w:ascii="Narkisim" w:hAnsi="Narkisim" w:cs="Narkisim"/>
          <w:sz w:val="24"/>
          <w:szCs w:val="24"/>
          <w:u w:val="single"/>
          <w:rtl/>
        </w:rPr>
        <w:t>נושים בלתי מובטחים</w:t>
      </w:r>
      <w:r w:rsidR="00376520">
        <w:rPr>
          <w:rFonts w:ascii="Narkisim" w:hAnsi="Narkisim" w:cs="Narkisim" w:hint="cs"/>
          <w:sz w:val="24"/>
          <w:szCs w:val="24"/>
          <w:u w:val="single"/>
          <w:rtl/>
        </w:rPr>
        <w:t>, לרבות נושים בעלי ערבות אישית</w:t>
      </w:r>
      <w:r w:rsidR="00376520">
        <w:rPr>
          <w:rFonts w:ascii="Narkisim" w:hAnsi="Narkisim" w:cs="Narkisim" w:hint="cs"/>
          <w:sz w:val="24"/>
          <w:szCs w:val="24"/>
          <w:rtl/>
        </w:rPr>
        <w:t xml:space="preserve"> </w:t>
      </w:r>
      <w:r w:rsidR="003E7788" w:rsidRPr="00FF1371">
        <w:rPr>
          <w:rFonts w:ascii="Narkisim" w:hAnsi="Narkisim" w:cs="Narkisim"/>
          <w:sz w:val="24"/>
          <w:szCs w:val="24"/>
          <w:rtl/>
        </w:rPr>
        <w:t>-</w:t>
      </w:r>
      <w:r w:rsidRPr="00FF1371">
        <w:rPr>
          <w:rFonts w:ascii="Narkisim" w:hAnsi="Narkisim" w:cs="Narkisim"/>
          <w:sz w:val="24"/>
          <w:szCs w:val="24"/>
          <w:rtl/>
        </w:rPr>
        <w:t xml:space="preserve"> שיעור של </w:t>
      </w:r>
      <w:r w:rsidR="00A96860" w:rsidRPr="00FF1371">
        <w:rPr>
          <w:rFonts w:ascii="Narkisim" w:hAnsi="Narkisim" w:cs="Narkisim"/>
          <w:sz w:val="24"/>
          <w:szCs w:val="24"/>
          <w:rtl/>
        </w:rPr>
        <w:t>3</w:t>
      </w:r>
      <w:r w:rsidR="00A96860">
        <w:rPr>
          <w:rFonts w:ascii="Narkisim" w:hAnsi="Narkisim" w:cs="Narkisim" w:hint="cs"/>
          <w:sz w:val="24"/>
          <w:szCs w:val="24"/>
          <w:rtl/>
        </w:rPr>
        <w:t>5</w:t>
      </w:r>
      <w:r w:rsidRPr="00FF1371">
        <w:rPr>
          <w:rFonts w:ascii="Narkisim" w:hAnsi="Narkisim" w:cs="Narkisim"/>
          <w:sz w:val="24"/>
          <w:szCs w:val="24"/>
          <w:rtl/>
        </w:rPr>
        <w:t xml:space="preserve">% מחובותיהן של החברות מסך כלל תביעות החוב כפי שיאושרו. </w:t>
      </w:r>
    </w:p>
    <w:p w14:paraId="7E396D31" w14:textId="41B81811" w:rsidR="003E7788" w:rsidRPr="00FF1371" w:rsidRDefault="003E7788" w:rsidP="00A96860">
      <w:pPr>
        <w:bidi/>
        <w:spacing w:line="480" w:lineRule="auto"/>
        <w:ind w:left="480"/>
        <w:jc w:val="both"/>
        <w:rPr>
          <w:rFonts w:ascii="Narkisim" w:hAnsi="Narkisim" w:cs="Narkisim"/>
          <w:sz w:val="24"/>
          <w:szCs w:val="24"/>
          <w:rtl/>
        </w:rPr>
      </w:pPr>
      <w:r w:rsidRPr="00FF1371">
        <w:rPr>
          <w:rFonts w:ascii="Narkisim" w:hAnsi="Narkisim" w:cs="Narkisim"/>
          <w:sz w:val="24"/>
          <w:szCs w:val="24"/>
          <w:rtl/>
        </w:rPr>
        <w:t xml:space="preserve">החובות בדין רגיל, ייפרעו במהלך תקופה שלא תעלה על 60 חודש, כשהתשלום הראשון יחל בתוך </w:t>
      </w:r>
      <w:r w:rsidR="0014222A" w:rsidRPr="00FF1371">
        <w:rPr>
          <w:rFonts w:ascii="Narkisim" w:hAnsi="Narkisim" w:cs="Narkisim" w:hint="cs"/>
          <w:sz w:val="24"/>
          <w:szCs w:val="24"/>
          <w:rtl/>
        </w:rPr>
        <w:t>90</w:t>
      </w:r>
      <w:r w:rsidRPr="00FF1371">
        <w:rPr>
          <w:rFonts w:ascii="Narkisim" w:hAnsi="Narkisim" w:cs="Narkisim"/>
          <w:sz w:val="24"/>
          <w:szCs w:val="24"/>
          <w:rtl/>
        </w:rPr>
        <w:t xml:space="preserve"> </w:t>
      </w:r>
      <w:r w:rsidR="008A37D0" w:rsidRPr="00FF1371">
        <w:rPr>
          <w:rFonts w:ascii="Narkisim" w:hAnsi="Narkisim" w:cs="Narkisim" w:hint="cs"/>
          <w:sz w:val="24"/>
          <w:szCs w:val="24"/>
          <w:rtl/>
        </w:rPr>
        <w:t>ימים</w:t>
      </w:r>
      <w:r w:rsidRPr="00FF1371">
        <w:rPr>
          <w:rFonts w:ascii="Narkisim" w:hAnsi="Narkisim" w:cs="Narkisim"/>
          <w:sz w:val="24"/>
          <w:szCs w:val="24"/>
          <w:rtl/>
        </w:rPr>
        <w:t xml:space="preserve"> מיום אישור הסדר הנושים על ידי כבוד בית המשפט.</w:t>
      </w:r>
    </w:p>
    <w:p w14:paraId="12ABCD34" w14:textId="3FD718E4" w:rsidR="003E7788" w:rsidRPr="00FF1371" w:rsidRDefault="003E7788" w:rsidP="0046329B">
      <w:pPr>
        <w:bidi/>
        <w:spacing w:line="480" w:lineRule="auto"/>
        <w:ind w:left="480"/>
        <w:jc w:val="both"/>
        <w:rPr>
          <w:rFonts w:ascii="Narkisim" w:hAnsi="Narkisim" w:cs="Narkisim"/>
          <w:sz w:val="24"/>
          <w:szCs w:val="24"/>
          <w:rtl/>
        </w:rPr>
      </w:pPr>
    </w:p>
    <w:p w14:paraId="402FE51A" w14:textId="5F914C06" w:rsidR="00416F6D" w:rsidRPr="00FF1371" w:rsidRDefault="00416F6D" w:rsidP="007C427F">
      <w:pPr>
        <w:tabs>
          <w:tab w:val="left" w:pos="1440"/>
        </w:tabs>
        <w:bidi/>
        <w:spacing w:line="480" w:lineRule="auto"/>
        <w:ind w:left="621" w:right="480"/>
        <w:jc w:val="both"/>
        <w:rPr>
          <w:rFonts w:ascii="Narkisim" w:hAnsi="Narkisim" w:cs="Narkisim"/>
          <w:sz w:val="24"/>
          <w:szCs w:val="24"/>
          <w:u w:val="single"/>
          <w:rtl/>
        </w:rPr>
      </w:pPr>
      <w:r w:rsidRPr="00FF1371">
        <w:rPr>
          <w:rFonts w:ascii="Narkisim" w:hAnsi="Narkisim" w:cs="Narkisim"/>
          <w:sz w:val="24"/>
          <w:szCs w:val="24"/>
          <w:u w:val="single"/>
          <w:rtl/>
        </w:rPr>
        <w:t>ד.</w:t>
      </w:r>
      <w:r w:rsidR="007C427F" w:rsidRPr="00FF1371">
        <w:rPr>
          <w:rFonts w:ascii="Narkisim" w:hAnsi="Narkisim" w:cs="Narkisim" w:hint="cs"/>
          <w:sz w:val="24"/>
          <w:szCs w:val="24"/>
          <w:u w:val="single"/>
          <w:rtl/>
        </w:rPr>
        <w:t>3</w:t>
      </w:r>
      <w:r w:rsidRPr="00FF1371">
        <w:rPr>
          <w:rFonts w:ascii="Narkisim" w:hAnsi="Narkisim" w:cs="Narkisim"/>
          <w:sz w:val="24"/>
          <w:szCs w:val="24"/>
          <w:u w:val="single"/>
          <w:rtl/>
        </w:rPr>
        <w:t xml:space="preserve">. מקורות להסדר נושים: </w:t>
      </w:r>
    </w:p>
    <w:p w14:paraId="0874E14D" w14:textId="77777777" w:rsidR="00416F6D" w:rsidRPr="00FF1371" w:rsidRDefault="00416F6D" w:rsidP="0046329B">
      <w:pPr>
        <w:numPr>
          <w:ilvl w:val="0"/>
          <w:numId w:val="12"/>
        </w:numPr>
        <w:tabs>
          <w:tab w:val="left" w:pos="1440"/>
        </w:tabs>
        <w:bidi/>
        <w:spacing w:line="480" w:lineRule="auto"/>
        <w:ind w:right="0"/>
        <w:jc w:val="both"/>
        <w:rPr>
          <w:rFonts w:ascii="Narkisim" w:hAnsi="Narkisim" w:cs="Narkisim"/>
          <w:sz w:val="24"/>
          <w:szCs w:val="24"/>
          <w:rtl/>
        </w:rPr>
      </w:pPr>
      <w:r w:rsidRPr="00FF1371">
        <w:rPr>
          <w:rFonts w:ascii="Narkisim" w:hAnsi="Narkisim" w:cs="Narkisim"/>
          <w:sz w:val="24"/>
          <w:szCs w:val="24"/>
          <w:rtl/>
        </w:rPr>
        <w:t xml:space="preserve">המקור לסילוק החובות לנושים בדין קדימה מבוסס על המשך גביית חובות הלקוחות וכן מכירת המלאי וגביית כספי התמורה, כל אלו בסך שלא יפחת מ- 1.4 </w:t>
      </w:r>
      <w:proofErr w:type="spellStart"/>
      <w:r w:rsidRPr="00FF1371">
        <w:rPr>
          <w:rFonts w:ascii="Narkisim" w:hAnsi="Narkisim" w:cs="Narkisim"/>
          <w:sz w:val="24"/>
          <w:szCs w:val="24"/>
          <w:rtl/>
        </w:rPr>
        <w:t>מלש"ח</w:t>
      </w:r>
      <w:proofErr w:type="spellEnd"/>
      <w:r w:rsidRPr="00FF1371">
        <w:rPr>
          <w:rFonts w:ascii="Narkisim" w:hAnsi="Narkisim" w:cs="Narkisim"/>
          <w:sz w:val="24"/>
          <w:szCs w:val="24"/>
          <w:rtl/>
        </w:rPr>
        <w:t xml:space="preserve">. מבחינת נתוני החברות עולה כי קיימים חובות לקוחות שניתן להסתמך על אפקטיביות הגביה מהם בסך העולה על 1.1 </w:t>
      </w:r>
      <w:proofErr w:type="spellStart"/>
      <w:r w:rsidRPr="00FF1371">
        <w:rPr>
          <w:rFonts w:ascii="Narkisim" w:hAnsi="Narkisim" w:cs="Narkisim"/>
          <w:sz w:val="24"/>
          <w:szCs w:val="24"/>
          <w:rtl/>
        </w:rPr>
        <w:t>מלש"ח</w:t>
      </w:r>
      <w:proofErr w:type="spellEnd"/>
      <w:r w:rsidRPr="00FF1371">
        <w:rPr>
          <w:rFonts w:ascii="Narkisim" w:hAnsi="Narkisim" w:cs="Narkisim"/>
          <w:sz w:val="24"/>
          <w:szCs w:val="24"/>
          <w:rtl/>
        </w:rPr>
        <w:t xml:space="preserve">, וכן קיים מלאי זמין למכירה בסך מינימאלי של 300 אלפי ₪ אשר ישמשו לפירעון החובות בדין קדימה. </w:t>
      </w:r>
    </w:p>
    <w:p w14:paraId="06F40C0F" w14:textId="77DD7D13" w:rsidR="00416F6D" w:rsidRPr="00FF1371" w:rsidRDefault="00416F6D" w:rsidP="000A7299">
      <w:pPr>
        <w:numPr>
          <w:ilvl w:val="0"/>
          <w:numId w:val="12"/>
        </w:numPr>
        <w:tabs>
          <w:tab w:val="left" w:pos="1440"/>
        </w:tabs>
        <w:bidi/>
        <w:spacing w:line="480" w:lineRule="auto"/>
        <w:ind w:right="0"/>
        <w:jc w:val="both"/>
        <w:rPr>
          <w:rFonts w:ascii="Narkisim" w:hAnsi="Narkisim" w:cs="Narkisim"/>
          <w:sz w:val="24"/>
          <w:szCs w:val="24"/>
          <w:rtl/>
        </w:rPr>
      </w:pPr>
      <w:r w:rsidRPr="00FF1371">
        <w:rPr>
          <w:rFonts w:ascii="Narkisim" w:hAnsi="Narkisim" w:cs="Narkisim"/>
          <w:sz w:val="24"/>
          <w:szCs w:val="24"/>
          <w:rtl/>
        </w:rPr>
        <w:t xml:space="preserve">בנוסף, ישולם סך כולל של כ- </w:t>
      </w:r>
      <w:r w:rsidR="00A96860">
        <w:rPr>
          <w:rFonts w:ascii="Narkisim" w:hAnsi="Narkisim" w:cs="Narkisim" w:hint="cs"/>
          <w:sz w:val="24"/>
          <w:szCs w:val="24"/>
          <w:rtl/>
        </w:rPr>
        <w:t xml:space="preserve">4.2 </w:t>
      </w:r>
      <w:r w:rsidRPr="00FF1371">
        <w:rPr>
          <w:rFonts w:ascii="Narkisim" w:hAnsi="Narkisim" w:cs="Narkisim"/>
          <w:sz w:val="24"/>
          <w:szCs w:val="24"/>
          <w:rtl/>
        </w:rPr>
        <w:t>מיליון ₪ (בכפוף להיקף החובות הסופי שיאושר) בתשלומים עתיים בסך של כ-</w:t>
      </w:r>
      <w:r w:rsidR="00A96860">
        <w:rPr>
          <w:rFonts w:ascii="Narkisim" w:hAnsi="Narkisim" w:cs="Narkisim" w:hint="cs"/>
          <w:sz w:val="24"/>
          <w:szCs w:val="24"/>
          <w:rtl/>
        </w:rPr>
        <w:t>7</w:t>
      </w:r>
      <w:r w:rsidR="00A96860" w:rsidRPr="00FF1371">
        <w:rPr>
          <w:rFonts w:ascii="Narkisim" w:hAnsi="Narkisim" w:cs="Narkisim"/>
          <w:sz w:val="24"/>
          <w:szCs w:val="24"/>
          <w:rtl/>
        </w:rPr>
        <w:t>0</w:t>
      </w:r>
      <w:r w:rsidRPr="00FF1371">
        <w:rPr>
          <w:rFonts w:ascii="Narkisim" w:hAnsi="Narkisim" w:cs="Narkisim"/>
          <w:sz w:val="24"/>
          <w:szCs w:val="24"/>
          <w:rtl/>
        </w:rPr>
        <w:t>,000 ₪ על פני תקופה בת 60 חודש</w:t>
      </w:r>
      <w:r w:rsidR="00A0787C" w:rsidRPr="00FF1371">
        <w:rPr>
          <w:rFonts w:ascii="Narkisim" w:hAnsi="Narkisim" w:cs="Narkisim"/>
          <w:sz w:val="24"/>
          <w:szCs w:val="24"/>
          <w:rtl/>
        </w:rPr>
        <w:t>, כמפורט להלן:</w:t>
      </w:r>
    </w:p>
    <w:p w14:paraId="5B7F610E" w14:textId="5FD36743" w:rsidR="00416F6D" w:rsidRPr="00FF1371" w:rsidRDefault="00416F6D" w:rsidP="00376520">
      <w:pPr>
        <w:pStyle w:val="a4"/>
        <w:numPr>
          <w:ilvl w:val="0"/>
          <w:numId w:val="16"/>
        </w:numPr>
        <w:tabs>
          <w:tab w:val="left" w:pos="1440"/>
        </w:tabs>
        <w:bidi/>
        <w:spacing w:line="480" w:lineRule="auto"/>
        <w:contextualSpacing w:val="0"/>
        <w:jc w:val="both"/>
        <w:rPr>
          <w:rFonts w:ascii="Narkisim" w:hAnsi="Narkisim" w:cs="Narkisim"/>
          <w:sz w:val="24"/>
          <w:szCs w:val="24"/>
        </w:rPr>
      </w:pPr>
      <w:r w:rsidRPr="00FF1371">
        <w:rPr>
          <w:rFonts w:ascii="Narkisim" w:hAnsi="Narkisim" w:cs="Narkisim"/>
          <w:sz w:val="24"/>
          <w:szCs w:val="24"/>
          <w:rtl/>
        </w:rPr>
        <w:t>המשך הפעלת החברות במתכונת מצומצמת. להערכת הח</w:t>
      </w:r>
      <w:r w:rsidR="00376520">
        <w:rPr>
          <w:rFonts w:ascii="Narkisim" w:hAnsi="Narkisim" w:cs="Narkisim" w:hint="cs"/>
          <w:sz w:val="24"/>
          <w:szCs w:val="24"/>
          <w:rtl/>
        </w:rPr>
        <w:t>ברות ומנהליה</w:t>
      </w:r>
      <w:r w:rsidRPr="00FF1371">
        <w:rPr>
          <w:rFonts w:ascii="Narkisim" w:hAnsi="Narkisim" w:cs="Narkisim"/>
          <w:sz w:val="24"/>
          <w:szCs w:val="24"/>
          <w:rtl/>
        </w:rPr>
        <w:t xml:space="preserve">, פעילות זו יכולה להניב סך של </w:t>
      </w:r>
      <w:r w:rsidR="00A96860">
        <w:rPr>
          <w:rFonts w:ascii="Narkisim" w:hAnsi="Narkisim" w:cs="Narkisim" w:hint="cs"/>
          <w:sz w:val="24"/>
          <w:szCs w:val="24"/>
          <w:rtl/>
        </w:rPr>
        <w:t>7</w:t>
      </w:r>
      <w:r w:rsidR="00A96860" w:rsidRPr="00FF1371">
        <w:rPr>
          <w:rFonts w:ascii="Narkisim" w:hAnsi="Narkisim" w:cs="Narkisim"/>
          <w:sz w:val="24"/>
          <w:szCs w:val="24"/>
          <w:rtl/>
        </w:rPr>
        <w:t xml:space="preserve">0 </w:t>
      </w:r>
      <w:r w:rsidRPr="00FF1371">
        <w:rPr>
          <w:rFonts w:ascii="Narkisim" w:hAnsi="Narkisim" w:cs="Narkisim"/>
          <w:sz w:val="24"/>
          <w:szCs w:val="24"/>
          <w:rtl/>
        </w:rPr>
        <w:t xml:space="preserve">אלפי ₪ מדי חודש לטובת ההסדר. צפי זה הנו בהתאם לתחשיב כלכלי הצופה את הפעילות הצפויה של החברות לאחר ההסדר. </w:t>
      </w:r>
    </w:p>
    <w:p w14:paraId="40BB4C79" w14:textId="1EE0CE0F" w:rsidR="00416F6D" w:rsidRPr="00FF1371" w:rsidRDefault="00416F6D" w:rsidP="0046329B">
      <w:pPr>
        <w:pStyle w:val="a4"/>
        <w:numPr>
          <w:ilvl w:val="0"/>
          <w:numId w:val="16"/>
        </w:numPr>
        <w:tabs>
          <w:tab w:val="left" w:pos="1440"/>
        </w:tabs>
        <w:bidi/>
        <w:spacing w:line="480" w:lineRule="auto"/>
        <w:contextualSpacing w:val="0"/>
        <w:jc w:val="both"/>
        <w:rPr>
          <w:rFonts w:ascii="Narkisim" w:hAnsi="Narkisim" w:cs="Narkisim"/>
          <w:sz w:val="24"/>
          <w:szCs w:val="24"/>
        </w:rPr>
      </w:pPr>
      <w:r w:rsidRPr="00FF1371">
        <w:rPr>
          <w:rFonts w:ascii="Narkisim" w:hAnsi="Narkisim" w:cs="Narkisim"/>
          <w:sz w:val="24"/>
          <w:szCs w:val="24"/>
          <w:rtl/>
        </w:rPr>
        <w:lastRenderedPageBreak/>
        <w:t>אם לא יהיה די בהכנסות החברות, מתחייבים הערבים להשלים הסכום הנדרש לתשלום העתי</w:t>
      </w:r>
      <w:r w:rsidR="00A96860">
        <w:rPr>
          <w:rFonts w:ascii="Narkisim" w:hAnsi="Narkisim" w:cs="Narkisim" w:hint="cs"/>
          <w:sz w:val="24"/>
          <w:szCs w:val="24"/>
          <w:rtl/>
        </w:rPr>
        <w:t>.</w:t>
      </w:r>
    </w:p>
    <w:p w14:paraId="5D827406" w14:textId="70A9F5A0" w:rsidR="0014222A" w:rsidRPr="00FF1371" w:rsidRDefault="0014222A" w:rsidP="0014222A">
      <w:pPr>
        <w:pStyle w:val="a4"/>
        <w:numPr>
          <w:ilvl w:val="0"/>
          <w:numId w:val="16"/>
        </w:numPr>
        <w:tabs>
          <w:tab w:val="left" w:pos="1440"/>
        </w:tabs>
        <w:bidi/>
        <w:spacing w:line="480" w:lineRule="auto"/>
        <w:contextualSpacing w:val="0"/>
        <w:jc w:val="both"/>
        <w:rPr>
          <w:rFonts w:ascii="Narkisim" w:hAnsi="Narkisim" w:cs="Narkisim"/>
          <w:sz w:val="24"/>
          <w:szCs w:val="24"/>
        </w:rPr>
      </w:pPr>
      <w:r w:rsidRPr="00FF1371">
        <w:rPr>
          <w:rFonts w:ascii="Narkisim" w:hAnsi="Narkisim" w:cs="Narkisim" w:hint="cs"/>
          <w:sz w:val="24"/>
          <w:szCs w:val="24"/>
          <w:rtl/>
        </w:rPr>
        <w:t xml:space="preserve">להבטחת ביצוע ההסדר תעמיד אמם של ערבים שעבוד לטובת ההסדר, על נכס המצוי ברח' רמת הגולן פינת רח' סיני בנתיבות  הידוע כגוש 39576 חלקה 29, בסכום מוגבל של עד  2,000,000 ₪. נוסח המשכון שיידרש יצורף לבקשה לאישור הסדר נושים, עם קבלת הסכמת הנושים להסדר המוצע.  </w:t>
      </w:r>
    </w:p>
    <w:p w14:paraId="46400126" w14:textId="2BE8DDA2" w:rsidR="00A96860" w:rsidRPr="000A7299" w:rsidRDefault="00416F6D" w:rsidP="000A7299">
      <w:pPr>
        <w:pStyle w:val="a4"/>
        <w:numPr>
          <w:ilvl w:val="0"/>
          <w:numId w:val="16"/>
        </w:numPr>
        <w:tabs>
          <w:tab w:val="left" w:pos="1440"/>
        </w:tabs>
        <w:bidi/>
        <w:spacing w:line="480" w:lineRule="auto"/>
        <w:contextualSpacing w:val="0"/>
        <w:jc w:val="both"/>
        <w:rPr>
          <w:rFonts w:asciiTheme="minorBidi" w:hAnsiTheme="minorBidi" w:cs="Narkisim"/>
          <w:sz w:val="24"/>
          <w:szCs w:val="24"/>
        </w:rPr>
      </w:pPr>
      <w:r w:rsidRPr="00FF1371">
        <w:rPr>
          <w:rFonts w:ascii="Narkisim" w:hAnsi="Narkisim" w:cs="Narkisim"/>
          <w:sz w:val="24"/>
          <w:szCs w:val="24"/>
          <w:rtl/>
        </w:rPr>
        <w:t xml:space="preserve">עם תשלום של 2 מיליון ₪ לטובת הסדר נושים, מכל מקור שהוא, בין אם </w:t>
      </w:r>
      <w:r w:rsidR="00A0787C" w:rsidRPr="00FF1371">
        <w:rPr>
          <w:rFonts w:ascii="Narkisim" w:hAnsi="Narkisim" w:cs="Narkisim"/>
          <w:sz w:val="24"/>
          <w:szCs w:val="24"/>
          <w:rtl/>
        </w:rPr>
        <w:t>מ</w:t>
      </w:r>
      <w:r w:rsidRPr="00FF1371">
        <w:rPr>
          <w:rFonts w:ascii="Narkisim" w:hAnsi="Narkisim" w:cs="Narkisim"/>
          <w:sz w:val="24"/>
          <w:szCs w:val="24"/>
          <w:rtl/>
        </w:rPr>
        <w:t xml:space="preserve">גבייה, מכירת מלאי או </w:t>
      </w:r>
      <w:r w:rsidR="00A0787C" w:rsidRPr="00FF1371">
        <w:rPr>
          <w:rFonts w:ascii="Narkisim" w:hAnsi="Narkisim" w:cs="Narkisim"/>
          <w:sz w:val="24"/>
          <w:szCs w:val="24"/>
          <w:rtl/>
        </w:rPr>
        <w:t>כל הכנסה אחרת</w:t>
      </w:r>
      <w:r w:rsidRPr="00FF1371">
        <w:rPr>
          <w:rFonts w:ascii="Narkisim" w:hAnsi="Narkisim" w:cs="Narkisim"/>
          <w:sz w:val="24"/>
          <w:szCs w:val="24"/>
          <w:rtl/>
        </w:rPr>
        <w:t xml:space="preserve">, יוסר המשכון </w:t>
      </w:r>
      <w:r w:rsidR="00165814" w:rsidRPr="00FF1371">
        <w:rPr>
          <w:rFonts w:ascii="Narkisim" w:hAnsi="Narkisim" w:cs="Narkisim" w:hint="cs"/>
          <w:sz w:val="24"/>
          <w:szCs w:val="24"/>
          <w:rtl/>
        </w:rPr>
        <w:t xml:space="preserve">שירשם </w:t>
      </w:r>
      <w:r w:rsidRPr="00FF1371">
        <w:rPr>
          <w:rFonts w:ascii="Narkisim" w:hAnsi="Narkisim" w:cs="Narkisim"/>
          <w:sz w:val="24"/>
          <w:szCs w:val="24"/>
          <w:rtl/>
        </w:rPr>
        <w:t xml:space="preserve">לטובת ביצוע ההסדר. </w:t>
      </w:r>
      <w:r w:rsidR="00A96860" w:rsidRPr="000A7299">
        <w:rPr>
          <w:rFonts w:asciiTheme="minorBidi" w:hAnsiTheme="minorBidi" w:cs="Narkisim"/>
          <w:sz w:val="24"/>
          <w:szCs w:val="24"/>
          <w:rtl/>
        </w:rPr>
        <w:t>ככל שסכום תביעות החוב כפי שיאושר לחלוקה, יהיה נמוך מסכומי החוב שמופיעים בספרי החברה, ישמש הסכום המוצע בסך של 4.2 מיליון ₪ להגדלת שיעור הפירעון כלפיי הנושים הבלתי מובטחים.</w:t>
      </w:r>
    </w:p>
    <w:p w14:paraId="2078E473" w14:textId="74218718" w:rsidR="00A96860" w:rsidRPr="000A7299" w:rsidRDefault="00A96860" w:rsidP="000A7299">
      <w:pPr>
        <w:pStyle w:val="a4"/>
        <w:numPr>
          <w:ilvl w:val="0"/>
          <w:numId w:val="16"/>
        </w:numPr>
        <w:tabs>
          <w:tab w:val="left" w:pos="1440"/>
        </w:tabs>
        <w:bidi/>
        <w:spacing w:line="480" w:lineRule="auto"/>
        <w:contextualSpacing w:val="0"/>
        <w:jc w:val="both"/>
        <w:rPr>
          <w:rFonts w:asciiTheme="minorBidi" w:hAnsiTheme="minorBidi" w:cs="Narkisim"/>
          <w:sz w:val="24"/>
          <w:szCs w:val="24"/>
        </w:rPr>
      </w:pPr>
      <w:r w:rsidRPr="000A7299">
        <w:rPr>
          <w:rFonts w:asciiTheme="minorBidi" w:hAnsiTheme="minorBidi" w:cs="Narkisim"/>
          <w:sz w:val="24"/>
          <w:szCs w:val="24"/>
          <w:rtl/>
        </w:rPr>
        <w:t xml:space="preserve">ככל שסכום תביעות חוב כפי שיאושר </w:t>
      </w:r>
      <w:r w:rsidRPr="000A7299">
        <w:rPr>
          <w:rFonts w:asciiTheme="minorBidi" w:hAnsiTheme="minorBidi" w:cs="Narkisim" w:hint="eastAsia"/>
          <w:sz w:val="24"/>
          <w:szCs w:val="24"/>
          <w:rtl/>
        </w:rPr>
        <w:t>ל</w:t>
      </w:r>
      <w:r w:rsidRPr="000A7299">
        <w:rPr>
          <w:rFonts w:asciiTheme="minorBidi" w:hAnsiTheme="minorBidi" w:cs="Narkisim"/>
          <w:sz w:val="24"/>
          <w:szCs w:val="24"/>
          <w:rtl/>
        </w:rPr>
        <w:t xml:space="preserve">חלוקה, יהיה גבוה מסכומי החוב שמופיעים בספרי החברות, ישלימו החברות והערבים, </w:t>
      </w:r>
      <w:r>
        <w:rPr>
          <w:rFonts w:asciiTheme="minorBidi" w:hAnsiTheme="minorBidi" w:cs="Narkisim" w:hint="cs"/>
          <w:sz w:val="24"/>
          <w:szCs w:val="24"/>
          <w:rtl/>
        </w:rPr>
        <w:t>ה</w:t>
      </w:r>
      <w:r w:rsidRPr="000A7299">
        <w:rPr>
          <w:rFonts w:asciiTheme="minorBidi" w:hAnsiTheme="minorBidi" w:cs="Narkisim"/>
          <w:sz w:val="24"/>
          <w:szCs w:val="24"/>
          <w:rtl/>
        </w:rPr>
        <w:t xml:space="preserve">סכום הנדרש לשיעור פירעון של 35%.  </w:t>
      </w:r>
    </w:p>
    <w:p w14:paraId="7201B314" w14:textId="77777777" w:rsidR="00A96860" w:rsidRPr="00FF1371" w:rsidRDefault="00A96860" w:rsidP="00A96860">
      <w:pPr>
        <w:pStyle w:val="a4"/>
        <w:tabs>
          <w:tab w:val="left" w:pos="1440"/>
        </w:tabs>
        <w:bidi/>
        <w:spacing w:line="480" w:lineRule="auto"/>
        <w:ind w:left="1440"/>
        <w:contextualSpacing w:val="0"/>
        <w:jc w:val="both"/>
        <w:rPr>
          <w:rFonts w:ascii="Narkisim" w:hAnsi="Narkisim" w:cs="Narkisim"/>
          <w:sz w:val="24"/>
          <w:szCs w:val="24"/>
          <w:rtl/>
        </w:rPr>
      </w:pPr>
    </w:p>
    <w:p w14:paraId="3DAF3E20" w14:textId="529D4135" w:rsidR="00491B3F" w:rsidRPr="00FF1371" w:rsidRDefault="00491B3F" w:rsidP="00491B3F">
      <w:pPr>
        <w:tabs>
          <w:tab w:val="left" w:pos="1440"/>
        </w:tabs>
        <w:bidi/>
        <w:spacing w:line="480" w:lineRule="auto"/>
        <w:ind w:left="621" w:right="480"/>
        <w:jc w:val="both"/>
        <w:rPr>
          <w:rFonts w:ascii="Narkisim" w:hAnsi="Narkisim" w:cs="Narkisim"/>
          <w:sz w:val="24"/>
          <w:szCs w:val="24"/>
          <w:u w:val="single"/>
        </w:rPr>
      </w:pPr>
      <w:r w:rsidRPr="00FF1371">
        <w:rPr>
          <w:rFonts w:ascii="Narkisim" w:hAnsi="Narkisim" w:cs="Narkisim"/>
          <w:sz w:val="24"/>
          <w:szCs w:val="24"/>
          <w:u w:val="single"/>
          <w:rtl/>
        </w:rPr>
        <w:t>ד.</w:t>
      </w:r>
      <w:r w:rsidR="009323E3" w:rsidRPr="00FF1371">
        <w:rPr>
          <w:rFonts w:ascii="Narkisim" w:hAnsi="Narkisim" w:cs="Narkisim" w:hint="cs"/>
          <w:sz w:val="24"/>
          <w:szCs w:val="24"/>
          <w:u w:val="single"/>
          <w:rtl/>
        </w:rPr>
        <w:t>4</w:t>
      </w:r>
      <w:r w:rsidRPr="00FF1371">
        <w:rPr>
          <w:rFonts w:ascii="Narkisim" w:hAnsi="Narkisim" w:cs="Narkisim" w:hint="cs"/>
          <w:sz w:val="24"/>
          <w:szCs w:val="24"/>
          <w:u w:val="single"/>
          <w:rtl/>
        </w:rPr>
        <w:t xml:space="preserve">. תביעות החוב </w:t>
      </w:r>
    </w:p>
    <w:p w14:paraId="06EF2673" w14:textId="77777777" w:rsidR="00491B3F" w:rsidRPr="00FF1371" w:rsidRDefault="00491B3F" w:rsidP="00491B3F">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סכום החוב שישמש לצורך ביצוע הסדר זה והוראותיו יהיה כמפורט להלן; </w:t>
      </w:r>
    </w:p>
    <w:p w14:paraId="1FA2AE92" w14:textId="77777777" w:rsidR="00491B3F" w:rsidRPr="00FF1371" w:rsidRDefault="00491B3F" w:rsidP="00491B3F">
      <w:pPr>
        <w:numPr>
          <w:ilvl w:val="0"/>
          <w:numId w:val="12"/>
        </w:numPr>
        <w:bidi/>
        <w:spacing w:line="480" w:lineRule="auto"/>
        <w:jc w:val="both"/>
        <w:rPr>
          <w:rFonts w:ascii="Narkisim" w:hAnsi="Narkisim" w:cs="Narkisim"/>
          <w:sz w:val="24"/>
          <w:szCs w:val="24"/>
          <w:rtl/>
        </w:rPr>
      </w:pPr>
      <w:r w:rsidRPr="00FF1371">
        <w:rPr>
          <w:rFonts w:ascii="Narkisim" w:hAnsi="Narkisim" w:cs="Narkisim"/>
          <w:sz w:val="24"/>
          <w:szCs w:val="24"/>
          <w:rtl/>
        </w:rPr>
        <w:t xml:space="preserve">זכות ההצבעה </w:t>
      </w:r>
      <w:proofErr w:type="spellStart"/>
      <w:r w:rsidRPr="00FF1371">
        <w:rPr>
          <w:rFonts w:ascii="Narkisim" w:hAnsi="Narkisim" w:cs="Narkisim"/>
          <w:sz w:val="24"/>
          <w:szCs w:val="24"/>
          <w:rtl/>
        </w:rPr>
        <w:t>באסיפות</w:t>
      </w:r>
      <w:proofErr w:type="spellEnd"/>
      <w:r w:rsidRPr="00FF1371">
        <w:rPr>
          <w:rFonts w:ascii="Narkisim" w:hAnsi="Narkisim" w:cs="Narkisim"/>
          <w:sz w:val="24"/>
          <w:szCs w:val="24"/>
          <w:rtl/>
        </w:rPr>
        <w:t xml:space="preserve"> הנושים תוקנינה לנושים אשר הגישו </w:t>
      </w:r>
      <w:r w:rsidRPr="00FF1371">
        <w:rPr>
          <w:rFonts w:ascii="Narkisim" w:hAnsi="Narkisim" w:cs="Narkisim" w:hint="cs"/>
          <w:sz w:val="24"/>
          <w:szCs w:val="24"/>
          <w:rtl/>
        </w:rPr>
        <w:t>תביעות</w:t>
      </w:r>
      <w:r w:rsidRPr="00FF1371">
        <w:rPr>
          <w:rFonts w:ascii="Narkisim" w:hAnsi="Narkisim" w:cs="Narkisim"/>
          <w:sz w:val="24"/>
          <w:szCs w:val="24"/>
          <w:rtl/>
        </w:rPr>
        <w:t xml:space="preserve"> חוב כדין.</w:t>
      </w:r>
    </w:p>
    <w:p w14:paraId="3F0FD1A2" w14:textId="77777777" w:rsidR="00491B3F" w:rsidRPr="00FF1371" w:rsidRDefault="00491B3F" w:rsidP="00491B3F">
      <w:pPr>
        <w:numPr>
          <w:ilvl w:val="0"/>
          <w:numId w:val="12"/>
        </w:numPr>
        <w:tabs>
          <w:tab w:val="left" w:pos="1440"/>
        </w:tabs>
        <w:bidi/>
        <w:spacing w:line="480" w:lineRule="auto"/>
        <w:jc w:val="both"/>
        <w:rPr>
          <w:rFonts w:ascii="Narkisim" w:hAnsi="Narkisim" w:cs="Narkisim"/>
          <w:sz w:val="24"/>
          <w:szCs w:val="24"/>
        </w:rPr>
      </w:pPr>
      <w:r w:rsidRPr="00FF1371">
        <w:rPr>
          <w:rFonts w:ascii="Narkisim" w:hAnsi="Narkisim" w:cs="Narkisim"/>
          <w:sz w:val="24"/>
          <w:szCs w:val="24"/>
          <w:rtl/>
        </w:rPr>
        <w:t>כל תביעות החוב אשר הוגשו עד למועד הקובע, תחשבנה כתביעות חוב אשר הוגשו במועדן.</w:t>
      </w:r>
    </w:p>
    <w:p w14:paraId="5CEA0F56" w14:textId="4F028A0B" w:rsidR="00491B3F" w:rsidRPr="00FF1371" w:rsidRDefault="00491B3F" w:rsidP="00491B3F">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תביעות חוב אשר הוגשו לאחר המועד הקובע, ולא ניתנה לגביהן הארכת מועד, לא תתקבלנה ולא תהיה לנושים בעלי חובות אלה כל זכות תביעה או דרישה כלפי החברות ו/או הערבים, אלא אם ייקבע אחרת על ידי בית המשפט. </w:t>
      </w:r>
    </w:p>
    <w:p w14:paraId="75D4F8C8" w14:textId="67983B81" w:rsidR="00FF1371" w:rsidRPr="00FF1371" w:rsidRDefault="00FF1371" w:rsidP="00FF1371">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t>החברות</w:t>
      </w:r>
      <w:r w:rsidRPr="00FF1371">
        <w:rPr>
          <w:rFonts w:ascii="Narkisim" w:hAnsi="Narkisim" w:cs="Narkisim"/>
          <w:sz w:val="24"/>
          <w:szCs w:val="24"/>
          <w:rtl/>
        </w:rPr>
        <w:t xml:space="preserve"> יפעל</w:t>
      </w:r>
      <w:r w:rsidRPr="00FF1371">
        <w:rPr>
          <w:rFonts w:ascii="Narkisim" w:hAnsi="Narkisim" w:cs="Narkisim" w:hint="cs"/>
          <w:sz w:val="24"/>
          <w:szCs w:val="24"/>
          <w:rtl/>
        </w:rPr>
        <w:t>ו</w:t>
      </w:r>
      <w:r w:rsidRPr="00FF1371">
        <w:rPr>
          <w:rFonts w:ascii="Narkisim" w:hAnsi="Narkisim" w:cs="Narkisim"/>
          <w:sz w:val="24"/>
          <w:szCs w:val="24"/>
          <w:rtl/>
        </w:rPr>
        <w:t xml:space="preserve"> בהתאם להוראות הסדר זה ובהתאם להוראות שיקבל</w:t>
      </w:r>
      <w:r w:rsidRPr="00FF1371">
        <w:rPr>
          <w:rFonts w:ascii="Narkisim" w:hAnsi="Narkisim" w:cs="Narkisim" w:hint="cs"/>
          <w:sz w:val="24"/>
          <w:szCs w:val="24"/>
          <w:rtl/>
        </w:rPr>
        <w:t>ו</w:t>
      </w:r>
      <w:r w:rsidRPr="00FF1371">
        <w:rPr>
          <w:rFonts w:ascii="Narkisim" w:hAnsi="Narkisim" w:cs="Narkisim"/>
          <w:sz w:val="24"/>
          <w:szCs w:val="24"/>
          <w:rtl/>
        </w:rPr>
        <w:t xml:space="preserve"> מבית המשפט מעת לעת. </w:t>
      </w:r>
    </w:p>
    <w:p w14:paraId="06590373" w14:textId="0E64DEDB" w:rsidR="00FF1371" w:rsidRPr="00FF1371" w:rsidRDefault="00FF1371" w:rsidP="00FF1371">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מבלי לגרוע </w:t>
      </w:r>
      <w:r w:rsidRPr="00FF1371">
        <w:rPr>
          <w:rFonts w:ascii="Narkisim" w:hAnsi="Narkisim" w:cs="Narkisim" w:hint="cs"/>
          <w:sz w:val="24"/>
          <w:szCs w:val="24"/>
          <w:rtl/>
        </w:rPr>
        <w:t>באמור לעיל, יפעלו החברות לפעול</w:t>
      </w:r>
      <w:r w:rsidRPr="00FF1371">
        <w:rPr>
          <w:rFonts w:ascii="Narkisim" w:hAnsi="Narkisim" w:cs="Narkisim"/>
          <w:sz w:val="24"/>
          <w:szCs w:val="24"/>
          <w:rtl/>
        </w:rPr>
        <w:t xml:space="preserve"> כדלקמן:</w:t>
      </w:r>
    </w:p>
    <w:p w14:paraId="1FE610BF" w14:textId="77777777" w:rsidR="00FF1371" w:rsidRPr="00FF1371" w:rsidRDefault="00FF1371" w:rsidP="00FF1371">
      <w:pPr>
        <w:numPr>
          <w:ilvl w:val="0"/>
          <w:numId w:val="6"/>
        </w:numPr>
        <w:bidi/>
        <w:spacing w:line="480" w:lineRule="auto"/>
        <w:ind w:hanging="745"/>
        <w:jc w:val="both"/>
        <w:rPr>
          <w:rFonts w:ascii="Narkisim" w:hAnsi="Narkisim" w:cs="Narkisim"/>
          <w:sz w:val="24"/>
          <w:szCs w:val="24"/>
        </w:rPr>
      </w:pPr>
      <w:r w:rsidRPr="00FF1371">
        <w:rPr>
          <w:rFonts w:ascii="Narkisim" w:hAnsi="Narkisim" w:cs="Narkisim"/>
          <w:sz w:val="24"/>
          <w:szCs w:val="24"/>
          <w:rtl/>
        </w:rPr>
        <w:t xml:space="preserve">ביצוע פרסומים בדבר המועד להגשת תביעות חוב ובדבר מועד </w:t>
      </w:r>
      <w:proofErr w:type="spellStart"/>
      <w:r w:rsidRPr="00FF1371">
        <w:rPr>
          <w:rFonts w:ascii="Narkisim" w:hAnsi="Narkisim" w:cs="Narkisim"/>
          <w:sz w:val="24"/>
          <w:szCs w:val="24"/>
          <w:rtl/>
        </w:rPr>
        <w:t>אסיפות</w:t>
      </w:r>
      <w:proofErr w:type="spellEnd"/>
      <w:r w:rsidRPr="00FF1371">
        <w:rPr>
          <w:rFonts w:ascii="Narkisim" w:hAnsi="Narkisim" w:cs="Narkisim"/>
          <w:sz w:val="24"/>
          <w:szCs w:val="24"/>
          <w:rtl/>
        </w:rPr>
        <w:t xml:space="preserve"> הנושים;</w:t>
      </w:r>
    </w:p>
    <w:p w14:paraId="240BE2D5" w14:textId="77777777" w:rsidR="00FF1371" w:rsidRPr="00FF1371" w:rsidRDefault="00FF1371" w:rsidP="00FF1371">
      <w:pPr>
        <w:numPr>
          <w:ilvl w:val="0"/>
          <w:numId w:val="6"/>
        </w:numPr>
        <w:bidi/>
        <w:spacing w:line="480" w:lineRule="auto"/>
        <w:ind w:hanging="745"/>
        <w:jc w:val="both"/>
        <w:rPr>
          <w:rFonts w:ascii="Narkisim" w:hAnsi="Narkisim" w:cs="Narkisim"/>
          <w:sz w:val="24"/>
          <w:szCs w:val="24"/>
        </w:rPr>
      </w:pPr>
      <w:r w:rsidRPr="00FF1371">
        <w:rPr>
          <w:rFonts w:ascii="Narkisim" w:hAnsi="Narkisim" w:cs="Narkisim" w:hint="cs"/>
          <w:sz w:val="24"/>
          <w:szCs w:val="24"/>
          <w:rtl/>
        </w:rPr>
        <w:t>תשלום</w:t>
      </w:r>
      <w:r w:rsidRPr="00FF1371">
        <w:rPr>
          <w:rFonts w:ascii="Narkisim" w:hAnsi="Narkisim" w:cs="Narkisim"/>
          <w:sz w:val="24"/>
          <w:szCs w:val="24"/>
          <w:rtl/>
        </w:rPr>
        <w:t xml:space="preserve"> הדיבידנד שבמסגרת הסדר הנושים, ככל שיאושר, בהתאם להוראותיו ולהוראות בית המשפט הנכבד.</w:t>
      </w:r>
    </w:p>
    <w:p w14:paraId="1A5B4E21" w14:textId="77777777" w:rsidR="00491B3F" w:rsidRPr="00FF1371" w:rsidRDefault="00491B3F" w:rsidP="00491B3F">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דו"ח אודות תוצאות </w:t>
      </w:r>
      <w:proofErr w:type="spellStart"/>
      <w:r w:rsidRPr="00FF1371">
        <w:rPr>
          <w:rFonts w:ascii="Narkisim" w:hAnsi="Narkisim" w:cs="Narkisim"/>
          <w:sz w:val="24"/>
          <w:szCs w:val="24"/>
          <w:rtl/>
        </w:rPr>
        <w:t>האסיפות</w:t>
      </w:r>
      <w:proofErr w:type="spellEnd"/>
      <w:r w:rsidRPr="00FF1371">
        <w:rPr>
          <w:rFonts w:ascii="Narkisim" w:hAnsi="Narkisim" w:cs="Narkisim"/>
          <w:sz w:val="24"/>
          <w:szCs w:val="24"/>
          <w:rtl/>
        </w:rPr>
        <w:t xml:space="preserve"> יוגש ע"י </w:t>
      </w:r>
      <w:r w:rsidRPr="00FF1371">
        <w:rPr>
          <w:rFonts w:ascii="Narkisim" w:hAnsi="Narkisim" w:cs="Narkisim" w:hint="cs"/>
          <w:sz w:val="24"/>
          <w:szCs w:val="24"/>
          <w:rtl/>
        </w:rPr>
        <w:t>ב"כ החברות</w:t>
      </w:r>
      <w:r w:rsidRPr="00FF1371">
        <w:rPr>
          <w:rFonts w:ascii="Narkisim" w:hAnsi="Narkisim" w:cs="Narkisim"/>
          <w:sz w:val="24"/>
          <w:szCs w:val="24"/>
          <w:rtl/>
        </w:rPr>
        <w:t xml:space="preserve"> לבית המשפט, אם וככל שהצעת הסדר תאושר על ידי </w:t>
      </w:r>
      <w:proofErr w:type="spellStart"/>
      <w:r w:rsidRPr="00FF1371">
        <w:rPr>
          <w:rFonts w:ascii="Narkisim" w:hAnsi="Narkisim" w:cs="Narkisim"/>
          <w:sz w:val="24"/>
          <w:szCs w:val="24"/>
          <w:rtl/>
        </w:rPr>
        <w:t>האסיפות</w:t>
      </w:r>
      <w:proofErr w:type="spellEnd"/>
      <w:r w:rsidRPr="00FF1371">
        <w:rPr>
          <w:rFonts w:ascii="Narkisim" w:hAnsi="Narkisim" w:cs="Narkisim"/>
          <w:sz w:val="24"/>
          <w:szCs w:val="24"/>
          <w:rtl/>
        </w:rPr>
        <w:t>.</w:t>
      </w:r>
    </w:p>
    <w:p w14:paraId="3BD11371" w14:textId="6168BE48" w:rsidR="00491B3F" w:rsidRPr="00FF1371" w:rsidRDefault="009323E3" w:rsidP="00491B3F">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lastRenderedPageBreak/>
        <w:t>גובה תביעות חוב לחלוקה, לפי סוג הנשייה, ייקבע</w:t>
      </w:r>
      <w:r w:rsidR="00491B3F" w:rsidRPr="00FF1371">
        <w:rPr>
          <w:rFonts w:ascii="Narkisim" w:hAnsi="Narkisim" w:cs="Narkisim" w:hint="cs"/>
          <w:sz w:val="24"/>
          <w:szCs w:val="24"/>
          <w:rtl/>
        </w:rPr>
        <w:t xml:space="preserve"> </w:t>
      </w:r>
      <w:r w:rsidRPr="00FF1371">
        <w:rPr>
          <w:rFonts w:ascii="Narkisim" w:hAnsi="Narkisim" w:cs="Narkisim" w:hint="cs"/>
          <w:sz w:val="24"/>
          <w:szCs w:val="24"/>
          <w:rtl/>
        </w:rPr>
        <w:t>בהתאם ל</w:t>
      </w:r>
      <w:r w:rsidR="00491B3F" w:rsidRPr="00FF1371">
        <w:rPr>
          <w:rFonts w:ascii="Narkisim" w:hAnsi="Narkisim" w:cs="Narkisim" w:hint="cs"/>
          <w:sz w:val="24"/>
          <w:szCs w:val="24"/>
          <w:rtl/>
        </w:rPr>
        <w:t xml:space="preserve">התחשבנות </w:t>
      </w:r>
      <w:r w:rsidRPr="00FF1371">
        <w:rPr>
          <w:rFonts w:ascii="Narkisim" w:hAnsi="Narkisim" w:cs="Narkisim" w:hint="cs"/>
          <w:sz w:val="24"/>
          <w:szCs w:val="24"/>
          <w:rtl/>
        </w:rPr>
        <w:t>שתיערך בין החברות ל</w:t>
      </w:r>
      <w:r w:rsidR="00491B3F" w:rsidRPr="00FF1371">
        <w:rPr>
          <w:rFonts w:ascii="Narkisim" w:hAnsi="Narkisim" w:cs="Narkisim" w:hint="cs"/>
          <w:sz w:val="24"/>
          <w:szCs w:val="24"/>
          <w:rtl/>
        </w:rPr>
        <w:t>בין הנוש</w:t>
      </w:r>
      <w:r w:rsidRPr="00FF1371">
        <w:rPr>
          <w:rFonts w:ascii="Narkisim" w:hAnsi="Narkisim" w:cs="Narkisim" w:hint="cs"/>
          <w:sz w:val="24"/>
          <w:szCs w:val="24"/>
          <w:rtl/>
        </w:rPr>
        <w:t>ים</w:t>
      </w:r>
      <w:r w:rsidR="00491B3F" w:rsidRPr="00FF1371">
        <w:rPr>
          <w:rFonts w:ascii="Narkisim" w:hAnsi="Narkisim" w:cs="Narkisim" w:hint="cs"/>
          <w:sz w:val="24"/>
          <w:szCs w:val="24"/>
          <w:rtl/>
        </w:rPr>
        <w:t xml:space="preserve">, ככל שתתגלע מחלקות לעניין זה, היא תובא לפתחו של בית המשפט הנכבד. </w:t>
      </w:r>
    </w:p>
    <w:p w14:paraId="5EE3AC84" w14:textId="77777777" w:rsidR="00491B3F" w:rsidRPr="00FF1371" w:rsidRDefault="00491B3F" w:rsidP="00491B3F">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hint="cs"/>
          <w:sz w:val="24"/>
          <w:szCs w:val="24"/>
          <w:rtl/>
        </w:rPr>
        <w:t xml:space="preserve">החברות ימסרו את תוצאות גובה הנשייה המוסכמת, בהתאם להתחשבנות שנערכה עם נושים, לפי סיווג הנשייה וגובה החוב לצורכי חלוקה, בתוך 90 יום </w:t>
      </w:r>
      <w:r w:rsidRPr="00FF1371">
        <w:rPr>
          <w:rFonts w:ascii="Narkisim" w:hAnsi="Narkisim" w:cs="Narkisim"/>
          <w:sz w:val="24"/>
          <w:szCs w:val="24"/>
          <w:rtl/>
        </w:rPr>
        <w:t>ממועד אישור ההסדר על ידי בית המשפט</w:t>
      </w:r>
      <w:r w:rsidRPr="00FF1371">
        <w:rPr>
          <w:rFonts w:ascii="Narkisim" w:hAnsi="Narkisim" w:cs="Narkisim" w:hint="cs"/>
          <w:sz w:val="24"/>
          <w:szCs w:val="24"/>
          <w:rtl/>
        </w:rPr>
        <w:t xml:space="preserve">. </w:t>
      </w:r>
    </w:p>
    <w:p w14:paraId="6A078612" w14:textId="77777777" w:rsidR="00491B3F" w:rsidRPr="00FF1371" w:rsidRDefault="00491B3F" w:rsidP="00491B3F">
      <w:pPr>
        <w:pStyle w:val="a4"/>
        <w:tabs>
          <w:tab w:val="left" w:pos="1440"/>
        </w:tabs>
        <w:bidi/>
        <w:spacing w:line="480" w:lineRule="auto"/>
        <w:ind w:left="1440"/>
        <w:contextualSpacing w:val="0"/>
        <w:jc w:val="both"/>
        <w:rPr>
          <w:rFonts w:ascii="Narkisim" w:hAnsi="Narkisim" w:cs="Narkisim"/>
          <w:sz w:val="24"/>
          <w:szCs w:val="24"/>
        </w:rPr>
      </w:pPr>
    </w:p>
    <w:p w14:paraId="56208748" w14:textId="7545D85C" w:rsidR="00A0787C" w:rsidRPr="00302A39" w:rsidRDefault="00772A4A" w:rsidP="002D4562">
      <w:pPr>
        <w:tabs>
          <w:tab w:val="left" w:pos="1440"/>
        </w:tabs>
        <w:bidi/>
        <w:spacing w:line="480" w:lineRule="auto"/>
        <w:ind w:left="621" w:right="480"/>
        <w:jc w:val="both"/>
        <w:rPr>
          <w:rFonts w:ascii="Narkisim" w:hAnsi="Narkisim" w:cs="Narkisim"/>
          <w:sz w:val="24"/>
          <w:szCs w:val="24"/>
          <w:u w:val="single"/>
        </w:rPr>
      </w:pPr>
      <w:r w:rsidRPr="00302A39">
        <w:rPr>
          <w:rFonts w:ascii="Narkisim" w:hAnsi="Narkisim" w:cs="Narkisim"/>
          <w:sz w:val="24"/>
          <w:szCs w:val="24"/>
          <w:u w:val="single"/>
          <w:rtl/>
        </w:rPr>
        <w:t>ד.</w:t>
      </w:r>
      <w:r w:rsidR="00302A39" w:rsidRPr="00302A39">
        <w:rPr>
          <w:rFonts w:ascii="Narkisim" w:hAnsi="Narkisim" w:cs="Narkisim" w:hint="cs"/>
          <w:sz w:val="24"/>
          <w:szCs w:val="24"/>
          <w:u w:val="single"/>
          <w:rtl/>
        </w:rPr>
        <w:t>5</w:t>
      </w:r>
      <w:r w:rsidRPr="00302A39">
        <w:rPr>
          <w:rFonts w:ascii="Narkisim" w:hAnsi="Narkisim" w:cs="Narkisim"/>
          <w:sz w:val="24"/>
          <w:szCs w:val="24"/>
          <w:u w:val="single"/>
          <w:rtl/>
        </w:rPr>
        <w:t xml:space="preserve">. </w:t>
      </w:r>
      <w:r w:rsidR="001A1570" w:rsidRPr="00302A39">
        <w:rPr>
          <w:rFonts w:ascii="Narkisim" w:hAnsi="Narkisim" w:cs="Narkisim"/>
          <w:sz w:val="24"/>
          <w:szCs w:val="24"/>
          <w:u w:val="single"/>
          <w:rtl/>
        </w:rPr>
        <w:t xml:space="preserve"> </w:t>
      </w:r>
      <w:r w:rsidR="00560552" w:rsidRPr="00302A39">
        <w:rPr>
          <w:rFonts w:ascii="Narkisim" w:hAnsi="Narkisim" w:cs="Narkisim"/>
          <w:sz w:val="24"/>
          <w:szCs w:val="24"/>
          <w:u w:val="single"/>
          <w:rtl/>
        </w:rPr>
        <w:t>מנהל ההסדר</w:t>
      </w:r>
      <w:r w:rsidR="001A1570" w:rsidRPr="00302A39">
        <w:rPr>
          <w:rFonts w:ascii="Narkisim" w:hAnsi="Narkisim" w:cs="Narkisim"/>
          <w:sz w:val="24"/>
          <w:szCs w:val="24"/>
          <w:u w:val="single"/>
          <w:rtl/>
        </w:rPr>
        <w:t>:</w:t>
      </w:r>
    </w:p>
    <w:p w14:paraId="33761EDA" w14:textId="77777777" w:rsidR="00165814" w:rsidRPr="00FF1371" w:rsidRDefault="00165814" w:rsidP="00165814">
      <w:pPr>
        <w:numPr>
          <w:ilvl w:val="0"/>
          <w:numId w:val="12"/>
        </w:numPr>
        <w:tabs>
          <w:tab w:val="clear" w:pos="660"/>
          <w:tab w:val="num" w:pos="621"/>
          <w:tab w:val="left" w:pos="1440"/>
        </w:tabs>
        <w:bidi/>
        <w:spacing w:after="120" w:line="480" w:lineRule="auto"/>
        <w:ind w:left="621" w:right="0"/>
        <w:jc w:val="both"/>
        <w:rPr>
          <w:rFonts w:ascii="Narkisim" w:hAnsi="Narkisim" w:cs="Narkisim"/>
          <w:sz w:val="24"/>
          <w:szCs w:val="24"/>
        </w:rPr>
      </w:pPr>
      <w:r w:rsidRPr="00FF1371">
        <w:rPr>
          <w:rFonts w:ascii="Narkisim" w:hAnsi="Narkisim" w:cs="Narkisim" w:hint="cs"/>
          <w:sz w:val="24"/>
          <w:szCs w:val="24"/>
          <w:rtl/>
        </w:rPr>
        <w:t xml:space="preserve">החברות אינן מבקשת צו הקפאת הליכים או מינוי נאמן, ותכלית ההסדר המוצע היא לאפשר לחברות למקסם רווחיהן לטובת </w:t>
      </w:r>
      <w:proofErr w:type="spellStart"/>
      <w:r w:rsidRPr="00FF1371">
        <w:rPr>
          <w:rFonts w:ascii="Narkisim" w:hAnsi="Narkisim" w:cs="Narkisim" w:hint="cs"/>
          <w:sz w:val="24"/>
          <w:szCs w:val="24"/>
          <w:rtl/>
        </w:rPr>
        <w:t>נושיהן</w:t>
      </w:r>
      <w:proofErr w:type="spellEnd"/>
      <w:r w:rsidRPr="00FF1371">
        <w:rPr>
          <w:rFonts w:ascii="Narkisim" w:hAnsi="Narkisim" w:cs="Narkisim" w:hint="cs"/>
          <w:sz w:val="24"/>
          <w:szCs w:val="24"/>
          <w:rtl/>
        </w:rPr>
        <w:t xml:space="preserve"> ובהסכמתם. עם זאת, וככל שיסברו הנושים כי יש לקבוע מנגנון פיקוח להבטחת ביצוע ההסדר, יוצע לנושים למנות מנהל הסדר ברוח סעיף 326 לחוק חדלות פירעון ושיקום כלכלי תשע"ח-2018.  </w:t>
      </w:r>
    </w:p>
    <w:p w14:paraId="558A71B4" w14:textId="77777777" w:rsidR="00165814" w:rsidRPr="00FF1371" w:rsidRDefault="00165814" w:rsidP="00165814">
      <w:pPr>
        <w:numPr>
          <w:ilvl w:val="0"/>
          <w:numId w:val="12"/>
        </w:numPr>
        <w:tabs>
          <w:tab w:val="left" w:pos="1440"/>
        </w:tabs>
        <w:bidi/>
        <w:spacing w:after="120" w:line="480" w:lineRule="auto"/>
        <w:ind w:left="621" w:right="0"/>
        <w:jc w:val="both"/>
        <w:rPr>
          <w:rFonts w:ascii="Narkisim" w:hAnsi="Narkisim" w:cs="Narkisim"/>
          <w:sz w:val="24"/>
          <w:szCs w:val="24"/>
          <w:rtl/>
        </w:rPr>
      </w:pPr>
      <w:r w:rsidRPr="00FF1371">
        <w:rPr>
          <w:rFonts w:ascii="Narkisim" w:hAnsi="Narkisim" w:cs="Narkisim" w:hint="cs"/>
          <w:sz w:val="24"/>
          <w:szCs w:val="24"/>
          <w:rtl/>
        </w:rPr>
        <w:t xml:space="preserve">ככל שיסברו הנושים כי יש צורך במינוי מנהל הסדר כאמור, החברות יבקשו להעמיד להצבעתם של הנושים מינויו של רו"ח אלון </w:t>
      </w:r>
      <w:proofErr w:type="spellStart"/>
      <w:r w:rsidRPr="00FF1371">
        <w:rPr>
          <w:rFonts w:ascii="Narkisim" w:hAnsi="Narkisim" w:cs="Narkisim" w:hint="cs"/>
          <w:sz w:val="24"/>
          <w:szCs w:val="24"/>
          <w:rtl/>
        </w:rPr>
        <w:t>פרדקין</w:t>
      </w:r>
      <w:proofErr w:type="spellEnd"/>
      <w:r w:rsidRPr="00FF1371">
        <w:rPr>
          <w:rFonts w:ascii="Narkisim" w:hAnsi="Narkisim" w:cs="Narkisim" w:hint="cs"/>
          <w:sz w:val="24"/>
          <w:szCs w:val="24"/>
          <w:rtl/>
        </w:rPr>
        <w:t xml:space="preserve">. יובהר, כי לחברות לא היה כל קשר קודם עם רו"ח </w:t>
      </w:r>
      <w:proofErr w:type="spellStart"/>
      <w:r w:rsidRPr="00FF1371">
        <w:rPr>
          <w:rFonts w:ascii="Narkisim" w:hAnsi="Narkisim" w:cs="Narkisim" w:hint="cs"/>
          <w:sz w:val="24"/>
          <w:szCs w:val="24"/>
          <w:rtl/>
        </w:rPr>
        <w:t>פרדקין</w:t>
      </w:r>
      <w:proofErr w:type="spellEnd"/>
      <w:r w:rsidRPr="00FF1371">
        <w:rPr>
          <w:rFonts w:ascii="Narkisim" w:hAnsi="Narkisim" w:cs="Narkisim" w:hint="cs"/>
          <w:sz w:val="24"/>
          <w:szCs w:val="24"/>
          <w:rtl/>
        </w:rPr>
        <w:t xml:space="preserve">, וזו נעשתה אד הוק לצורך גיבוש תכנית הפעלה. לרו"ח </w:t>
      </w:r>
      <w:proofErr w:type="spellStart"/>
      <w:r w:rsidRPr="00FF1371">
        <w:rPr>
          <w:rFonts w:ascii="Narkisim" w:hAnsi="Narkisim" w:cs="Narkisim" w:hint="cs"/>
          <w:sz w:val="24"/>
          <w:szCs w:val="24"/>
          <w:rtl/>
        </w:rPr>
        <w:t>פרדקין</w:t>
      </w:r>
      <w:proofErr w:type="spellEnd"/>
      <w:r w:rsidRPr="00FF1371">
        <w:rPr>
          <w:rFonts w:ascii="Narkisim" w:hAnsi="Narkisim" w:cs="Narkisim" w:hint="cs"/>
          <w:sz w:val="24"/>
          <w:szCs w:val="24"/>
          <w:rtl/>
        </w:rPr>
        <w:t xml:space="preserve"> ניסיון רב שנים בשיקום והבראת חברות וביצוע הסדר נושים. רו"ח </w:t>
      </w:r>
      <w:proofErr w:type="spellStart"/>
      <w:r w:rsidRPr="00FF1371">
        <w:rPr>
          <w:rFonts w:ascii="Narkisim" w:hAnsi="Narkisim" w:cs="Narkisim" w:hint="cs"/>
          <w:sz w:val="24"/>
          <w:szCs w:val="24"/>
          <w:rtl/>
        </w:rPr>
        <w:t>פרדקין</w:t>
      </w:r>
      <w:proofErr w:type="spellEnd"/>
      <w:r w:rsidRPr="00FF1371">
        <w:rPr>
          <w:rFonts w:ascii="Narkisim" w:hAnsi="Narkisim" w:cs="Narkisim" w:hint="cs"/>
          <w:sz w:val="24"/>
          <w:szCs w:val="24"/>
          <w:rtl/>
        </w:rPr>
        <w:t xml:space="preserve"> למד נתוניהן הכלכליים של החברות, וגיבש תכנית ההפעלה, והיתרון במינויו הוא אפשרות ביצוע ההסדר באופן </w:t>
      </w:r>
      <w:proofErr w:type="spellStart"/>
      <w:r w:rsidRPr="00FF1371">
        <w:rPr>
          <w:rFonts w:ascii="Narkisim" w:hAnsi="Narkisim" w:cs="Narkisim" w:hint="cs"/>
          <w:sz w:val="24"/>
          <w:szCs w:val="24"/>
          <w:rtl/>
        </w:rPr>
        <w:t>מיידי</w:t>
      </w:r>
      <w:proofErr w:type="spellEnd"/>
      <w:r w:rsidRPr="00FF1371">
        <w:rPr>
          <w:rFonts w:ascii="Narkisim" w:hAnsi="Narkisim" w:cs="Narkisim" w:hint="cs"/>
          <w:sz w:val="24"/>
          <w:szCs w:val="24"/>
          <w:rtl/>
        </w:rPr>
        <w:t xml:space="preserve"> עם אישורו כנדרש על פי דין.</w:t>
      </w:r>
    </w:p>
    <w:p w14:paraId="090F58B3" w14:textId="2420C520" w:rsidR="00A0787C" w:rsidRPr="00FF1371" w:rsidRDefault="00560552" w:rsidP="00214B96">
      <w:pPr>
        <w:numPr>
          <w:ilvl w:val="0"/>
          <w:numId w:val="12"/>
        </w:numPr>
        <w:tabs>
          <w:tab w:val="left" w:pos="1440"/>
        </w:tabs>
        <w:bidi/>
        <w:spacing w:line="480" w:lineRule="auto"/>
        <w:ind w:right="0"/>
        <w:jc w:val="both"/>
        <w:rPr>
          <w:rFonts w:ascii="Narkisim" w:hAnsi="Narkisim" w:cs="Narkisim"/>
          <w:sz w:val="24"/>
          <w:szCs w:val="24"/>
          <w:rtl/>
        </w:rPr>
      </w:pPr>
      <w:r w:rsidRPr="00FF1371">
        <w:rPr>
          <w:rFonts w:ascii="Narkisim" w:hAnsi="Narkisim" w:cs="Narkisim"/>
          <w:sz w:val="24"/>
          <w:szCs w:val="24"/>
          <w:rtl/>
        </w:rPr>
        <w:t>מנהל ההסדר</w:t>
      </w:r>
      <w:r w:rsidR="00A0787C" w:rsidRPr="00FF1371">
        <w:rPr>
          <w:rFonts w:ascii="Narkisim" w:hAnsi="Narkisim" w:cs="Narkisim"/>
          <w:sz w:val="24"/>
          <w:szCs w:val="24"/>
          <w:rtl/>
        </w:rPr>
        <w:t xml:space="preserve"> ימונה לביצוע הסדר הנושים ובמסגרת זו יוקנו לו כל הסמכויות הכרוכות בביצוע הסדר הנושים.</w:t>
      </w:r>
    </w:p>
    <w:p w14:paraId="790D29F3" w14:textId="759461C5" w:rsidR="00A0787C" w:rsidRPr="00FF1371" w:rsidRDefault="00560552" w:rsidP="0046329B">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מנהל ההסדר</w:t>
      </w:r>
      <w:r w:rsidR="00A0787C" w:rsidRPr="00FF1371">
        <w:rPr>
          <w:rFonts w:ascii="Narkisim" w:hAnsi="Narkisim" w:cs="Narkisim"/>
          <w:sz w:val="24"/>
          <w:szCs w:val="24"/>
          <w:rtl/>
        </w:rPr>
        <w:t xml:space="preserve"> יפעל בהתאם להוראות הסדר זה ובהתאם להוראות שיקבל מבית המשפט מעת לעת. </w:t>
      </w:r>
    </w:p>
    <w:p w14:paraId="66780877" w14:textId="7725CE53" w:rsidR="001A1570" w:rsidRPr="00FF1371" w:rsidRDefault="00A0787C" w:rsidP="0046329B">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מבלי לגרוע בסמכויות </w:t>
      </w:r>
      <w:r w:rsidR="00560552" w:rsidRPr="00FF1371">
        <w:rPr>
          <w:rFonts w:ascii="Narkisim" w:hAnsi="Narkisim" w:cs="Narkisim"/>
          <w:sz w:val="24"/>
          <w:szCs w:val="24"/>
          <w:rtl/>
        </w:rPr>
        <w:t>מנהל ההסדר</w:t>
      </w:r>
      <w:r w:rsidRPr="00FF1371">
        <w:rPr>
          <w:rFonts w:ascii="Narkisim" w:hAnsi="Narkisim" w:cs="Narkisim"/>
          <w:sz w:val="24"/>
          <w:szCs w:val="24"/>
          <w:rtl/>
        </w:rPr>
        <w:t xml:space="preserve"> המפורטות לעיל, </w:t>
      </w:r>
      <w:r w:rsidR="001A1570" w:rsidRPr="00FF1371">
        <w:rPr>
          <w:rFonts w:ascii="Narkisim" w:hAnsi="Narkisim" w:cs="Narkisim"/>
          <w:sz w:val="24"/>
          <w:szCs w:val="24"/>
          <w:rtl/>
        </w:rPr>
        <w:t xml:space="preserve">תפקידי </w:t>
      </w:r>
      <w:r w:rsidR="00560552" w:rsidRPr="00FF1371">
        <w:rPr>
          <w:rFonts w:ascii="Narkisim" w:hAnsi="Narkisim" w:cs="Narkisim"/>
          <w:sz w:val="24"/>
          <w:szCs w:val="24"/>
          <w:rtl/>
        </w:rPr>
        <w:t>מנהל ההסדר</w:t>
      </w:r>
      <w:r w:rsidR="001A1570" w:rsidRPr="00FF1371">
        <w:rPr>
          <w:rFonts w:ascii="Narkisim" w:hAnsi="Narkisim" w:cs="Narkisim"/>
          <w:sz w:val="24"/>
          <w:szCs w:val="24"/>
          <w:rtl/>
        </w:rPr>
        <w:t xml:space="preserve"> יהיו כדלקמן:</w:t>
      </w:r>
    </w:p>
    <w:p w14:paraId="730BB191" w14:textId="1B2FE7C6" w:rsidR="001A1570" w:rsidRDefault="00165814" w:rsidP="0046329B">
      <w:pPr>
        <w:numPr>
          <w:ilvl w:val="0"/>
          <w:numId w:val="6"/>
        </w:numPr>
        <w:bidi/>
        <w:spacing w:line="480" w:lineRule="auto"/>
        <w:ind w:hanging="745"/>
        <w:jc w:val="both"/>
        <w:rPr>
          <w:rFonts w:ascii="Narkisim" w:hAnsi="Narkisim" w:cs="Narkisim"/>
          <w:sz w:val="24"/>
          <w:szCs w:val="24"/>
        </w:rPr>
      </w:pPr>
      <w:r w:rsidRPr="00FF1371">
        <w:rPr>
          <w:rFonts w:ascii="Narkisim" w:hAnsi="Narkisim" w:cs="Narkisim" w:hint="cs"/>
          <w:sz w:val="24"/>
          <w:szCs w:val="24"/>
          <w:rtl/>
        </w:rPr>
        <w:t>פיקוח על החברות והצעדים הדרושים לשם מימוש הסדר הנושים.</w:t>
      </w:r>
    </w:p>
    <w:p w14:paraId="1F8B5D54" w14:textId="43FEF5E3" w:rsidR="000A7299" w:rsidRPr="00FF1371" w:rsidRDefault="000A7299" w:rsidP="000A7299">
      <w:pPr>
        <w:numPr>
          <w:ilvl w:val="0"/>
          <w:numId w:val="6"/>
        </w:numPr>
        <w:bidi/>
        <w:spacing w:line="480" w:lineRule="auto"/>
        <w:ind w:hanging="745"/>
        <w:jc w:val="both"/>
        <w:rPr>
          <w:rFonts w:ascii="Narkisim" w:hAnsi="Narkisim" w:cs="Narkisim"/>
          <w:sz w:val="24"/>
          <w:szCs w:val="24"/>
        </w:rPr>
      </w:pPr>
      <w:r>
        <w:rPr>
          <w:rFonts w:ascii="Narkisim" w:hAnsi="Narkisim" w:cs="Narkisim" w:hint="cs"/>
          <w:sz w:val="24"/>
          <w:szCs w:val="24"/>
          <w:rtl/>
        </w:rPr>
        <w:t>הכרעה בתביעות החוב לצורך חלוקת דיבידנד.</w:t>
      </w:r>
    </w:p>
    <w:p w14:paraId="236592EF" w14:textId="554AAA9C" w:rsidR="001A1570" w:rsidRPr="00FF1371" w:rsidRDefault="00165814" w:rsidP="00371C04">
      <w:pPr>
        <w:numPr>
          <w:ilvl w:val="0"/>
          <w:numId w:val="6"/>
        </w:numPr>
        <w:bidi/>
        <w:spacing w:line="480" w:lineRule="auto"/>
        <w:ind w:hanging="745"/>
        <w:jc w:val="both"/>
        <w:rPr>
          <w:rFonts w:ascii="Narkisim" w:hAnsi="Narkisim" w:cs="Narkisim"/>
          <w:sz w:val="24"/>
          <w:szCs w:val="24"/>
        </w:rPr>
      </w:pPr>
      <w:r w:rsidRPr="00FF1371">
        <w:rPr>
          <w:rFonts w:ascii="Narkisim" w:hAnsi="Narkisim" w:cs="Narkisim" w:hint="cs"/>
          <w:sz w:val="24"/>
          <w:szCs w:val="24"/>
          <w:rtl/>
        </w:rPr>
        <w:t>תשלום</w:t>
      </w:r>
      <w:r w:rsidR="001A1570" w:rsidRPr="00FF1371">
        <w:rPr>
          <w:rFonts w:ascii="Narkisim" w:hAnsi="Narkisim" w:cs="Narkisim"/>
          <w:sz w:val="24"/>
          <w:szCs w:val="24"/>
          <w:rtl/>
        </w:rPr>
        <w:t xml:space="preserve"> הדיבידנד שבמסגרת הסדר הנושים, ככל שיאושר, בהתאם להוראותיו ולהוראות בית המשפט הנכבד.</w:t>
      </w:r>
    </w:p>
    <w:p w14:paraId="20CE4B57" w14:textId="25FB8AF5" w:rsidR="009323E3" w:rsidRPr="00FF1371" w:rsidRDefault="009323E3" w:rsidP="000A7299">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דו"ח אודות תוצאות </w:t>
      </w:r>
      <w:proofErr w:type="spellStart"/>
      <w:r w:rsidRPr="00FF1371">
        <w:rPr>
          <w:rFonts w:ascii="Narkisim" w:hAnsi="Narkisim" w:cs="Narkisim"/>
          <w:sz w:val="24"/>
          <w:szCs w:val="24"/>
          <w:rtl/>
        </w:rPr>
        <w:t>האסיפות</w:t>
      </w:r>
      <w:proofErr w:type="spellEnd"/>
      <w:r w:rsidRPr="00FF1371">
        <w:rPr>
          <w:rFonts w:ascii="Narkisim" w:hAnsi="Narkisim" w:cs="Narkisim"/>
          <w:sz w:val="24"/>
          <w:szCs w:val="24"/>
          <w:rtl/>
        </w:rPr>
        <w:t xml:space="preserve"> יוגש ע"י </w:t>
      </w:r>
      <w:r w:rsidR="000A7299">
        <w:rPr>
          <w:rFonts w:ascii="Narkisim" w:hAnsi="Narkisim" w:cs="Narkisim" w:hint="cs"/>
          <w:sz w:val="24"/>
          <w:szCs w:val="24"/>
          <w:rtl/>
        </w:rPr>
        <w:t>ב"כ החברות</w:t>
      </w:r>
      <w:r w:rsidR="000A7299">
        <w:rPr>
          <w:rFonts w:ascii="Narkisim" w:hAnsi="Narkisim" w:cs="Narkisim"/>
          <w:sz w:val="24"/>
          <w:szCs w:val="24"/>
          <w:rtl/>
        </w:rPr>
        <w:t xml:space="preserve"> לבית המשפט בצירוף המלצ</w:t>
      </w:r>
      <w:r w:rsidR="000A7299">
        <w:rPr>
          <w:rFonts w:ascii="Narkisim" w:hAnsi="Narkisim" w:cs="Narkisim" w:hint="cs"/>
          <w:sz w:val="24"/>
          <w:szCs w:val="24"/>
          <w:rtl/>
        </w:rPr>
        <w:t>ה ל</w:t>
      </w:r>
      <w:r w:rsidRPr="00FF1371">
        <w:rPr>
          <w:rFonts w:ascii="Narkisim" w:hAnsi="Narkisim" w:cs="Narkisim"/>
          <w:sz w:val="24"/>
          <w:szCs w:val="24"/>
          <w:rtl/>
        </w:rPr>
        <w:t>אישור ההסדר</w:t>
      </w:r>
      <w:r w:rsidR="000A7299">
        <w:rPr>
          <w:rFonts w:ascii="Narkisim" w:hAnsi="Narkisim" w:cs="Narkisim" w:hint="cs"/>
          <w:sz w:val="24"/>
          <w:szCs w:val="24"/>
          <w:rtl/>
        </w:rPr>
        <w:t xml:space="preserve"> ומינוי מנהל הסדר</w:t>
      </w:r>
      <w:r w:rsidRPr="00FF1371">
        <w:rPr>
          <w:rFonts w:ascii="Narkisim" w:hAnsi="Narkisim" w:cs="Narkisim"/>
          <w:sz w:val="24"/>
          <w:szCs w:val="24"/>
          <w:rtl/>
        </w:rPr>
        <w:t xml:space="preserve">, אם וככל שהצעת הסדר תאושר על ידי </w:t>
      </w:r>
      <w:proofErr w:type="spellStart"/>
      <w:r w:rsidRPr="00FF1371">
        <w:rPr>
          <w:rFonts w:ascii="Narkisim" w:hAnsi="Narkisim" w:cs="Narkisim"/>
          <w:sz w:val="24"/>
          <w:szCs w:val="24"/>
          <w:rtl/>
        </w:rPr>
        <w:t>האסיפות</w:t>
      </w:r>
      <w:proofErr w:type="spellEnd"/>
      <w:r w:rsidRPr="00FF1371">
        <w:rPr>
          <w:rFonts w:ascii="Narkisim" w:hAnsi="Narkisim" w:cs="Narkisim"/>
          <w:sz w:val="24"/>
          <w:szCs w:val="24"/>
          <w:rtl/>
        </w:rPr>
        <w:t>.</w:t>
      </w:r>
    </w:p>
    <w:p w14:paraId="252D06B9" w14:textId="77777777" w:rsidR="009323E3" w:rsidRPr="00FF1371" w:rsidRDefault="009323E3" w:rsidP="009323E3">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מנהל ההסדר יהיה רשאי לדרוש כל מסמך ו/או נתון אשר יידרש לו, לפי שיקול דעתו, לצורך ההכרעה בתביעות החוב. במידה ואלה לא ימסרו לו תוך המועד שקבע, יהיה מנהל ההסדר רשאי </w:t>
      </w:r>
      <w:r w:rsidRPr="00FF1371">
        <w:rPr>
          <w:rFonts w:ascii="Narkisim" w:hAnsi="Narkisim" w:cs="Narkisim"/>
          <w:sz w:val="24"/>
          <w:szCs w:val="24"/>
          <w:rtl/>
        </w:rPr>
        <w:lastRenderedPageBreak/>
        <w:t>להכריע בתביעת החוב, כפי שימצא לנכון, על סמך הנתונים והמסמכים המצויים בידיו, לרבות לדחות את תביעת החוב, כולה או חלקה.</w:t>
      </w:r>
    </w:p>
    <w:p w14:paraId="4B67B0F0" w14:textId="77777777" w:rsidR="009323E3" w:rsidRPr="00FF1371" w:rsidRDefault="009323E3" w:rsidP="009323E3">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מנהל ההסדר ימסור את הכרעתו בתביעות החוב לעניין סיווג הנשייה וגובה החוב לצרכי חלוקה בתוך 90 יום ממועד אישור ההסדר על ידי בית המשפט, או מהמועד בו הומצאו כל הנתונים ו/או המסמכים הנחוצים, לפי שיקול דעתו.</w:t>
      </w:r>
    </w:p>
    <w:p w14:paraId="63FBB6D6" w14:textId="251FDD2A" w:rsidR="009323E3" w:rsidRPr="00FF1371" w:rsidRDefault="009323E3" w:rsidP="009323E3">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נושה המעוניין לערער על הכרעת מנהל ההסדר בתביעת החוב, יהיה רשאי לעשות כן בתוך </w:t>
      </w:r>
      <w:r w:rsidRPr="00FF1371">
        <w:rPr>
          <w:rFonts w:ascii="Narkisim" w:hAnsi="Narkisim" w:cs="Narkisim" w:hint="cs"/>
          <w:sz w:val="24"/>
          <w:szCs w:val="24"/>
          <w:rtl/>
        </w:rPr>
        <w:t>4</w:t>
      </w:r>
      <w:r w:rsidRPr="00FF1371">
        <w:rPr>
          <w:rFonts w:ascii="Narkisim" w:hAnsi="Narkisim" w:cs="Narkisim"/>
          <w:sz w:val="24"/>
          <w:szCs w:val="24"/>
          <w:rtl/>
        </w:rPr>
        <w:t xml:space="preserve">5 יום מהמועד בו קיבל את החלטת מנהל ההסדר בכתב. </w:t>
      </w:r>
    </w:p>
    <w:p w14:paraId="4AA20CCE" w14:textId="77777777" w:rsidR="009323E3" w:rsidRDefault="009323E3" w:rsidP="009323E3">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ערעור שיוגש לאחר מועד זה לא יתקבל, אלא אם יורה בית המשפט אחרת. </w:t>
      </w:r>
    </w:p>
    <w:p w14:paraId="3CEEEAFE" w14:textId="6A26015B" w:rsidR="00376520" w:rsidRPr="00FF1371" w:rsidRDefault="00376520" w:rsidP="00376520">
      <w:pPr>
        <w:numPr>
          <w:ilvl w:val="0"/>
          <w:numId w:val="12"/>
        </w:numPr>
        <w:tabs>
          <w:tab w:val="left" w:pos="1440"/>
        </w:tabs>
        <w:bidi/>
        <w:spacing w:line="480" w:lineRule="auto"/>
        <w:ind w:right="0"/>
        <w:jc w:val="both"/>
        <w:rPr>
          <w:rFonts w:ascii="Narkisim" w:hAnsi="Narkisim" w:cs="Narkisim"/>
          <w:sz w:val="24"/>
          <w:szCs w:val="24"/>
          <w:rtl/>
        </w:rPr>
      </w:pPr>
      <w:r>
        <w:rPr>
          <w:rFonts w:ascii="Narkisim" w:hAnsi="Narkisim" w:cs="Narkisim" w:hint="cs"/>
          <w:sz w:val="24"/>
          <w:szCs w:val="24"/>
          <w:rtl/>
        </w:rPr>
        <w:t>שכרו של מנהל ההסדר ישולם ע"י החברות.</w:t>
      </w:r>
    </w:p>
    <w:p w14:paraId="17E5EC97" w14:textId="77777777" w:rsidR="00165814" w:rsidRPr="00FF1371" w:rsidRDefault="00165814" w:rsidP="00165814">
      <w:pPr>
        <w:tabs>
          <w:tab w:val="left" w:pos="1440"/>
        </w:tabs>
        <w:bidi/>
        <w:spacing w:line="480" w:lineRule="auto"/>
        <w:ind w:left="660" w:right="480"/>
        <w:jc w:val="both"/>
        <w:rPr>
          <w:rFonts w:ascii="Narkisim" w:hAnsi="Narkisim" w:cs="Narkisim"/>
          <w:sz w:val="24"/>
          <w:szCs w:val="24"/>
          <w:rtl/>
        </w:rPr>
      </w:pPr>
    </w:p>
    <w:p w14:paraId="554790D9" w14:textId="38B6F7E0" w:rsidR="00A0787C" w:rsidRPr="00FF1371" w:rsidRDefault="00772A4A" w:rsidP="007D3D57">
      <w:pPr>
        <w:tabs>
          <w:tab w:val="left" w:pos="1440"/>
        </w:tabs>
        <w:bidi/>
        <w:spacing w:line="480" w:lineRule="auto"/>
        <w:ind w:left="621" w:right="480"/>
        <w:jc w:val="both"/>
        <w:rPr>
          <w:rFonts w:ascii="Narkisim" w:hAnsi="Narkisim" w:cs="Narkisim"/>
          <w:b/>
          <w:bCs/>
          <w:sz w:val="24"/>
          <w:szCs w:val="24"/>
          <w:u w:val="single"/>
          <w:rtl/>
        </w:rPr>
      </w:pPr>
      <w:r w:rsidRPr="00FF1371">
        <w:rPr>
          <w:rFonts w:ascii="Narkisim" w:hAnsi="Narkisim" w:cs="Narkisim"/>
          <w:b/>
          <w:bCs/>
          <w:sz w:val="24"/>
          <w:szCs w:val="24"/>
          <w:u w:val="single"/>
          <w:rtl/>
        </w:rPr>
        <w:t>ד.</w:t>
      </w:r>
      <w:r w:rsidR="00302A39">
        <w:rPr>
          <w:rFonts w:ascii="Narkisim" w:hAnsi="Narkisim" w:cs="Narkisim" w:hint="cs"/>
          <w:b/>
          <w:bCs/>
          <w:sz w:val="24"/>
          <w:szCs w:val="24"/>
          <w:u w:val="single"/>
          <w:rtl/>
        </w:rPr>
        <w:t>6</w:t>
      </w:r>
      <w:r w:rsidRPr="00FF1371">
        <w:rPr>
          <w:rFonts w:ascii="Narkisim" w:hAnsi="Narkisim" w:cs="Narkisim"/>
          <w:b/>
          <w:bCs/>
          <w:sz w:val="24"/>
          <w:szCs w:val="24"/>
          <w:u w:val="single"/>
          <w:rtl/>
        </w:rPr>
        <w:t>.  שונות:</w:t>
      </w:r>
    </w:p>
    <w:p w14:paraId="3CD1FA14" w14:textId="0F5AEB87" w:rsidR="00772A4A" w:rsidRPr="00FF1371" w:rsidRDefault="0046329B" w:rsidP="0046329B">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בכפוף לאישור הסדר הנושים על ידי בית המשפט, </w:t>
      </w:r>
      <w:r w:rsidR="00772A4A" w:rsidRPr="00FF1371">
        <w:rPr>
          <w:rFonts w:ascii="Narkisim" w:hAnsi="Narkisim" w:cs="Narkisim"/>
          <w:sz w:val="24"/>
          <w:szCs w:val="24"/>
          <w:rtl/>
        </w:rPr>
        <w:t>כ</w:t>
      </w:r>
      <w:r w:rsidR="00A0787C" w:rsidRPr="00FF1371">
        <w:rPr>
          <w:rFonts w:ascii="Narkisim" w:hAnsi="Narkisim" w:cs="Narkisim"/>
          <w:sz w:val="24"/>
          <w:szCs w:val="24"/>
          <w:rtl/>
        </w:rPr>
        <w:t xml:space="preserve">ל חובות החברות אשר עילתם עד וכולל </w:t>
      </w:r>
      <w:r w:rsidR="00772A4A" w:rsidRPr="00FF1371">
        <w:rPr>
          <w:rFonts w:ascii="Narkisim" w:hAnsi="Narkisim" w:cs="Narkisim"/>
          <w:sz w:val="24"/>
          <w:szCs w:val="24"/>
          <w:rtl/>
        </w:rPr>
        <w:t>המועד הקובע</w:t>
      </w:r>
      <w:r w:rsidR="00A0787C" w:rsidRPr="00FF1371">
        <w:rPr>
          <w:rFonts w:ascii="Narkisim" w:hAnsi="Narkisim" w:cs="Narkisim"/>
          <w:sz w:val="24"/>
          <w:szCs w:val="24"/>
          <w:rtl/>
        </w:rPr>
        <w:t xml:space="preserve">, ייפרעו אך ורק במסגרת הסדר הנושים ומתוך קופת הסדר הנושים, והחברות ו/או </w:t>
      </w:r>
      <w:r w:rsidR="00772A4A" w:rsidRPr="00FF1371">
        <w:rPr>
          <w:rFonts w:ascii="Narkisim" w:hAnsi="Narkisim" w:cs="Narkisim"/>
          <w:sz w:val="24"/>
          <w:szCs w:val="24"/>
          <w:rtl/>
        </w:rPr>
        <w:t>הערבים</w:t>
      </w:r>
      <w:r w:rsidR="00A0787C" w:rsidRPr="00FF1371">
        <w:rPr>
          <w:rFonts w:ascii="Narkisim" w:hAnsi="Narkisim" w:cs="Narkisim"/>
          <w:sz w:val="24"/>
          <w:szCs w:val="24"/>
          <w:rtl/>
        </w:rPr>
        <w:t xml:space="preserve"> לא ידרשו לשלם כל תשלום</w:t>
      </w:r>
      <w:r w:rsidR="00165814" w:rsidRPr="00FF1371">
        <w:rPr>
          <w:rFonts w:ascii="Narkisim" w:hAnsi="Narkisim" w:cs="Narkisim" w:hint="cs"/>
          <w:sz w:val="24"/>
          <w:szCs w:val="24"/>
          <w:rtl/>
        </w:rPr>
        <w:t xml:space="preserve"> נוסף,</w:t>
      </w:r>
      <w:r w:rsidR="00A0787C" w:rsidRPr="00FF1371">
        <w:rPr>
          <w:rFonts w:ascii="Narkisim" w:hAnsi="Narkisim" w:cs="Narkisim"/>
          <w:sz w:val="24"/>
          <w:szCs w:val="24"/>
          <w:rtl/>
        </w:rPr>
        <w:t xml:space="preserve"> בגינם. </w:t>
      </w:r>
    </w:p>
    <w:p w14:paraId="081BD39D" w14:textId="77777777" w:rsidR="0046329B" w:rsidRPr="00FF1371" w:rsidRDefault="0046329B" w:rsidP="0046329B">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בכפוף לאישור הסדר הנושים על ידי בית המשפט, יוסרו מיד </w:t>
      </w:r>
      <w:r w:rsidR="00772A4A" w:rsidRPr="00FF1371">
        <w:rPr>
          <w:rFonts w:ascii="Narkisim" w:hAnsi="Narkisim" w:cs="Narkisim"/>
          <w:sz w:val="24"/>
          <w:szCs w:val="24"/>
          <w:rtl/>
        </w:rPr>
        <w:t>כל העיקולים המוטלים על נכסי החברות וזכויותיהן (או על חלק מהם), ככל שישנם כאלה.</w:t>
      </w:r>
    </w:p>
    <w:p w14:paraId="6675D64C" w14:textId="4BC358F1" w:rsidR="0046329B" w:rsidRPr="00FF1371" w:rsidRDefault="0046329B" w:rsidP="0046329B">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בכפוף לאישור הסדר הנושים על ידי בית המשפט, תביעות והליכים משפטיים מכל מין וסוג, לרבות הליכי הוצאה לפועל, שהוגשו/יפתחו בגין חובות שנוצרו עד למועד הקובע כנגד החברות, ו/או הערבים  יעוכבו. עם השלמת ההסדר, </w:t>
      </w:r>
      <w:r w:rsidRPr="00FF1371">
        <w:rPr>
          <w:rFonts w:ascii="Narkisim" w:hAnsi="Narkisim" w:cs="Narkisim" w:hint="cs"/>
          <w:sz w:val="24"/>
          <w:szCs w:val="24"/>
          <w:rtl/>
        </w:rPr>
        <w:t>י</w:t>
      </w:r>
      <w:r w:rsidRPr="00FF1371">
        <w:rPr>
          <w:rFonts w:ascii="Narkisim" w:hAnsi="Narkisim" w:cs="Narkisim"/>
          <w:sz w:val="24"/>
          <w:szCs w:val="24"/>
          <w:rtl/>
        </w:rPr>
        <w:t>וגש</w:t>
      </w:r>
      <w:r w:rsidRPr="00FF1371">
        <w:rPr>
          <w:rFonts w:ascii="Narkisim" w:hAnsi="Narkisim" w:cs="Narkisim" w:hint="cs"/>
          <w:sz w:val="24"/>
          <w:szCs w:val="24"/>
          <w:rtl/>
        </w:rPr>
        <w:t>ו</w:t>
      </w:r>
      <w:r w:rsidRPr="00FF1371">
        <w:rPr>
          <w:rFonts w:ascii="Narkisim" w:hAnsi="Narkisim" w:cs="Narkisim"/>
          <w:sz w:val="24"/>
          <w:szCs w:val="24"/>
          <w:rtl/>
        </w:rPr>
        <w:t xml:space="preserve"> בקש</w:t>
      </w:r>
      <w:r w:rsidRPr="00FF1371">
        <w:rPr>
          <w:rFonts w:ascii="Narkisim" w:hAnsi="Narkisim" w:cs="Narkisim" w:hint="cs"/>
          <w:sz w:val="24"/>
          <w:szCs w:val="24"/>
          <w:rtl/>
        </w:rPr>
        <w:t>ות</w:t>
      </w:r>
      <w:r w:rsidRPr="00FF1371">
        <w:rPr>
          <w:rFonts w:ascii="Narkisim" w:hAnsi="Narkisim" w:cs="Narkisim"/>
          <w:sz w:val="24"/>
          <w:szCs w:val="24"/>
          <w:rtl/>
        </w:rPr>
        <w:t xml:space="preserve"> מתאימ</w:t>
      </w:r>
      <w:r w:rsidRPr="00FF1371">
        <w:rPr>
          <w:rFonts w:ascii="Narkisim" w:hAnsi="Narkisim" w:cs="Narkisim" w:hint="cs"/>
          <w:sz w:val="24"/>
          <w:szCs w:val="24"/>
          <w:rtl/>
        </w:rPr>
        <w:t>ות</w:t>
      </w:r>
      <w:r w:rsidRPr="00FF1371">
        <w:rPr>
          <w:rFonts w:ascii="Narkisim" w:hAnsi="Narkisim" w:cs="Narkisim"/>
          <w:sz w:val="24"/>
          <w:szCs w:val="24"/>
          <w:rtl/>
        </w:rPr>
        <w:t xml:space="preserve"> לדחיית התביעות.  </w:t>
      </w:r>
    </w:p>
    <w:p w14:paraId="7A9DA144" w14:textId="77777777" w:rsidR="00130441" w:rsidRPr="00FF1371" w:rsidRDefault="00A0787C" w:rsidP="0046329B">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הסדר הנושים ממצה באופן סופי ומוחלט את זכויותיהם של כל נושי החברות </w:t>
      </w:r>
      <w:r w:rsidR="00772A4A" w:rsidRPr="00FF1371">
        <w:rPr>
          <w:rFonts w:ascii="Narkisim" w:hAnsi="Narkisim" w:cs="Narkisim"/>
          <w:sz w:val="24"/>
          <w:szCs w:val="24"/>
          <w:rtl/>
        </w:rPr>
        <w:t xml:space="preserve">ו/או הערבים </w:t>
      </w:r>
      <w:r w:rsidRPr="00FF1371">
        <w:rPr>
          <w:rFonts w:ascii="Narkisim" w:hAnsi="Narkisim" w:cs="Narkisim"/>
          <w:sz w:val="24"/>
          <w:szCs w:val="24"/>
          <w:rtl/>
        </w:rPr>
        <w:t>בתקופה שעד וכולל ה</w:t>
      </w:r>
      <w:r w:rsidR="00772A4A" w:rsidRPr="00FF1371">
        <w:rPr>
          <w:rFonts w:ascii="Narkisim" w:hAnsi="Narkisim" w:cs="Narkisim"/>
          <w:sz w:val="24"/>
          <w:szCs w:val="24"/>
          <w:rtl/>
        </w:rPr>
        <w:t>מועד</w:t>
      </w:r>
      <w:r w:rsidRPr="00FF1371">
        <w:rPr>
          <w:rFonts w:ascii="Narkisim" w:hAnsi="Narkisim" w:cs="Narkisim"/>
          <w:sz w:val="24"/>
          <w:szCs w:val="24"/>
          <w:rtl/>
        </w:rPr>
        <w:t xml:space="preserve"> הקובע. עמידת החברות </w:t>
      </w:r>
      <w:r w:rsidR="00772A4A" w:rsidRPr="00FF1371">
        <w:rPr>
          <w:rFonts w:ascii="Narkisim" w:hAnsi="Narkisim" w:cs="Narkisim"/>
          <w:sz w:val="24"/>
          <w:szCs w:val="24"/>
          <w:rtl/>
        </w:rPr>
        <w:t xml:space="preserve">והערבים </w:t>
      </w:r>
      <w:r w:rsidRPr="00FF1371">
        <w:rPr>
          <w:rFonts w:ascii="Narkisim" w:hAnsi="Narkisim" w:cs="Narkisim"/>
          <w:sz w:val="24"/>
          <w:szCs w:val="24"/>
          <w:rtl/>
        </w:rPr>
        <w:t xml:space="preserve">בהסדר הנושים דלעיל, תביא לסילוק כל טענות ו/או תביעות ו/או דרישות מהחברות ו/או </w:t>
      </w:r>
      <w:r w:rsidR="00772A4A" w:rsidRPr="00FF1371">
        <w:rPr>
          <w:rFonts w:ascii="Narkisim" w:hAnsi="Narkisim" w:cs="Narkisim"/>
          <w:sz w:val="24"/>
          <w:szCs w:val="24"/>
          <w:rtl/>
        </w:rPr>
        <w:t>הערבים</w:t>
      </w:r>
      <w:r w:rsidRPr="00FF1371">
        <w:rPr>
          <w:rFonts w:ascii="Narkisim" w:hAnsi="Narkisim" w:cs="Narkisim"/>
          <w:sz w:val="24"/>
          <w:szCs w:val="24"/>
          <w:rtl/>
        </w:rPr>
        <w:t xml:space="preserve"> בגין ערבותם לחובות החברות, ומתן הפטר סופי</w:t>
      </w:r>
      <w:r w:rsidR="00130441" w:rsidRPr="00FF1371">
        <w:rPr>
          <w:rFonts w:ascii="Narkisim" w:hAnsi="Narkisim" w:cs="Narkisim" w:hint="cs"/>
          <w:sz w:val="24"/>
          <w:szCs w:val="24"/>
          <w:rtl/>
        </w:rPr>
        <w:t xml:space="preserve"> לחברות והערבים.</w:t>
      </w:r>
      <w:r w:rsidRPr="00FF1371">
        <w:rPr>
          <w:rFonts w:ascii="Narkisim" w:hAnsi="Narkisim" w:cs="Narkisim"/>
          <w:sz w:val="24"/>
          <w:szCs w:val="24"/>
          <w:rtl/>
        </w:rPr>
        <w:t xml:space="preserve"> </w:t>
      </w:r>
    </w:p>
    <w:p w14:paraId="4EE70DB5" w14:textId="3E0EA0A3" w:rsidR="00130441" w:rsidRPr="00FF1371" w:rsidRDefault="00130441" w:rsidP="000A7299">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בכפוף לקיומם של תנאי הסדר הנושים במלואם, הנושים מכל סוג ו/או מין שהוא, לרבות נושים רגילים, נושים בדין קדימה, נושים בעלי ערבות אישית, עובדים ו/או כל נושה מכל סוג ומין שהוא, לרבות נושים כלפיהם קיים חוב או חבות, קיים או עתידי, ודאי או מותנה, החל על החברות ו/או הערבים מכוח ערבותם לחובות החברות ו/או כל טענה אחרת בנוגע </w:t>
      </w:r>
      <w:proofErr w:type="spellStart"/>
      <w:r w:rsidRPr="00FF1371">
        <w:rPr>
          <w:rFonts w:ascii="Narkisim" w:hAnsi="Narkisim" w:cs="Narkisim"/>
          <w:sz w:val="24"/>
          <w:szCs w:val="24"/>
          <w:rtl/>
        </w:rPr>
        <w:t>לחבותם</w:t>
      </w:r>
      <w:proofErr w:type="spellEnd"/>
      <w:r w:rsidRPr="00FF1371">
        <w:rPr>
          <w:rFonts w:ascii="Narkisim" w:hAnsi="Narkisim" w:cs="Narkisim"/>
          <w:sz w:val="24"/>
          <w:szCs w:val="24"/>
          <w:rtl/>
        </w:rPr>
        <w:t xml:space="preserve"> של הערבים לחובות החברות, עד למועד הקובע או שיחול עליהן בעתיד עקב התחייבות מלפני מועד המועד הקובע, על כל טענה ו/או דרישה ו/או תביעה כלפי החברות ו/או הערבים, מצהירים ומאשרים בזה כי הם </w:t>
      </w:r>
      <w:r w:rsidRPr="00FF1371">
        <w:rPr>
          <w:rFonts w:ascii="Narkisim" w:hAnsi="Narkisim" w:cs="Narkisim"/>
          <w:sz w:val="24"/>
          <w:szCs w:val="24"/>
          <w:rtl/>
        </w:rPr>
        <w:lastRenderedPageBreak/>
        <w:t xml:space="preserve">מוותרים באופן בלתי חוזר על כל זכות על כל טענה מנכל סוג שהוא כלפי החברות ו/או הערבים </w:t>
      </w:r>
      <w:r w:rsidR="00A0787C" w:rsidRPr="00FF1371">
        <w:rPr>
          <w:rFonts w:ascii="Narkisim" w:hAnsi="Narkisim" w:cs="Narkisim"/>
          <w:sz w:val="24"/>
          <w:szCs w:val="24"/>
          <w:rtl/>
        </w:rPr>
        <w:t xml:space="preserve">כך שהחברות ו/או </w:t>
      </w:r>
      <w:r w:rsidRPr="00FF1371">
        <w:rPr>
          <w:rFonts w:ascii="Narkisim" w:hAnsi="Narkisim" w:cs="Narkisim"/>
          <w:sz w:val="24"/>
          <w:szCs w:val="24"/>
          <w:rtl/>
        </w:rPr>
        <w:t xml:space="preserve">הערבים </w:t>
      </w:r>
      <w:r w:rsidR="00A0787C" w:rsidRPr="00FF1371">
        <w:rPr>
          <w:rFonts w:ascii="Narkisim" w:hAnsi="Narkisim" w:cs="Narkisim"/>
          <w:sz w:val="24"/>
          <w:szCs w:val="24"/>
          <w:rtl/>
        </w:rPr>
        <w:t>יהיו פטורים מכל חובה ו/או תביעה ו/או טענה מכל מין וסוג שהוא, קיימת או עתידית, ודאית או מותנית, כספית או אחרת</w:t>
      </w:r>
      <w:r w:rsidR="00165814" w:rsidRPr="00FF1371">
        <w:rPr>
          <w:rFonts w:ascii="Narkisim" w:hAnsi="Narkisim" w:cs="Narkisim" w:hint="cs"/>
          <w:sz w:val="24"/>
          <w:szCs w:val="24"/>
          <w:rtl/>
        </w:rPr>
        <w:t>,</w:t>
      </w:r>
      <w:r w:rsidR="00A0787C" w:rsidRPr="00FF1371">
        <w:rPr>
          <w:rFonts w:ascii="Narkisim" w:hAnsi="Narkisim" w:cs="Narkisim"/>
          <w:sz w:val="24"/>
          <w:szCs w:val="24"/>
        </w:rPr>
        <w:t xml:space="preserve"> </w:t>
      </w:r>
      <w:r w:rsidR="00A0787C" w:rsidRPr="00FF1371">
        <w:rPr>
          <w:rFonts w:ascii="Narkisim" w:hAnsi="Narkisim" w:cs="Narkisim"/>
          <w:sz w:val="24"/>
          <w:szCs w:val="24"/>
          <w:rtl/>
        </w:rPr>
        <w:t>קצובה או בלתי קצובה, בין אם ידועה במועד אישור הסדר הנושים ובין אם לאו, בין אם ננקטו לגביה הליכים משפטיים ובין אם לא</w:t>
      </w:r>
      <w:r w:rsidR="00165814" w:rsidRPr="00FF1371">
        <w:rPr>
          <w:rFonts w:ascii="Narkisim" w:hAnsi="Narkisim" w:cs="Narkisim" w:hint="cs"/>
          <w:sz w:val="24"/>
          <w:szCs w:val="24"/>
          <w:rtl/>
        </w:rPr>
        <w:t>ו.</w:t>
      </w:r>
      <w:r w:rsidR="00A0787C" w:rsidRPr="00FF1371">
        <w:rPr>
          <w:rFonts w:ascii="Narkisim" w:hAnsi="Narkisim" w:cs="Narkisim"/>
          <w:sz w:val="24"/>
          <w:szCs w:val="24"/>
        </w:rPr>
        <w:t xml:space="preserve"> </w:t>
      </w:r>
    </w:p>
    <w:p w14:paraId="7E187995" w14:textId="38B73310" w:rsidR="001A1570" w:rsidRPr="00FF1371" w:rsidRDefault="00130441" w:rsidP="000B60A1">
      <w:pPr>
        <w:numPr>
          <w:ilvl w:val="0"/>
          <w:numId w:val="12"/>
        </w:numPr>
        <w:tabs>
          <w:tab w:val="left" w:pos="1440"/>
        </w:tabs>
        <w:bidi/>
        <w:spacing w:line="480" w:lineRule="auto"/>
        <w:ind w:right="0"/>
        <w:jc w:val="both"/>
        <w:rPr>
          <w:rFonts w:ascii="Narkisim" w:hAnsi="Narkisim" w:cs="Narkisim"/>
          <w:sz w:val="24"/>
          <w:szCs w:val="24"/>
        </w:rPr>
      </w:pPr>
      <w:r w:rsidRPr="00FF1371">
        <w:rPr>
          <w:rFonts w:ascii="Narkisim" w:hAnsi="Narkisim" w:cs="Narkisim"/>
          <w:sz w:val="24"/>
          <w:szCs w:val="24"/>
          <w:rtl/>
        </w:rPr>
        <w:t xml:space="preserve">מוסכם כי האמור בהסדר זה הינו לצרכי פשרה בלבד וכי לא ייעשה בו שימוש והאמור בו לא יחייב את מי מהצדדים, ככל שלא יאושר ההסדר על ידי בית המשפט. </w:t>
      </w:r>
    </w:p>
    <w:p w14:paraId="672EB74A" w14:textId="063A80DB" w:rsidR="000B60A1" w:rsidRPr="00FF1371" w:rsidRDefault="000B60A1" w:rsidP="000B60A1">
      <w:pPr>
        <w:tabs>
          <w:tab w:val="left" w:pos="1440"/>
        </w:tabs>
        <w:bidi/>
        <w:spacing w:line="480" w:lineRule="auto"/>
        <w:ind w:left="621"/>
        <w:jc w:val="both"/>
        <w:rPr>
          <w:rFonts w:ascii="Narkisim" w:hAnsi="Narkisim" w:cs="Narkisim"/>
          <w:sz w:val="24"/>
          <w:szCs w:val="24"/>
          <w:rtl/>
        </w:rPr>
      </w:pPr>
    </w:p>
    <w:p w14:paraId="0D6E056A" w14:textId="33B78759" w:rsidR="000B60A1" w:rsidRDefault="000B60A1" w:rsidP="000B60A1">
      <w:pPr>
        <w:pStyle w:val="a4"/>
        <w:numPr>
          <w:ilvl w:val="0"/>
          <w:numId w:val="18"/>
        </w:numPr>
        <w:tabs>
          <w:tab w:val="left" w:pos="1440"/>
        </w:tabs>
        <w:bidi/>
        <w:spacing w:line="480" w:lineRule="auto"/>
        <w:jc w:val="center"/>
        <w:rPr>
          <w:rFonts w:ascii="Narkisim" w:hAnsi="Narkisim" w:cs="Narkisim"/>
          <w:sz w:val="24"/>
          <w:szCs w:val="24"/>
        </w:rPr>
      </w:pPr>
      <w:r w:rsidRPr="00FF1371">
        <w:rPr>
          <w:rFonts w:ascii="Narkisim" w:hAnsi="Narkisim" w:cs="Narkisim" w:hint="cs"/>
          <w:sz w:val="24"/>
          <w:szCs w:val="24"/>
          <w:rtl/>
        </w:rPr>
        <w:t xml:space="preserve">סוף - </w:t>
      </w:r>
    </w:p>
    <w:p w14:paraId="22D02DD6" w14:textId="277B2FAE" w:rsidR="00E30109" w:rsidRDefault="00E30109" w:rsidP="00A96860">
      <w:pPr>
        <w:pStyle w:val="a4"/>
        <w:tabs>
          <w:tab w:val="left" w:pos="1440"/>
        </w:tabs>
        <w:bidi/>
        <w:spacing w:line="480" w:lineRule="auto"/>
        <w:ind w:left="981"/>
        <w:rPr>
          <w:rFonts w:ascii="Narkisim" w:hAnsi="Narkisim" w:cs="Narkisim"/>
          <w:sz w:val="24"/>
          <w:szCs w:val="24"/>
        </w:rPr>
      </w:pPr>
    </w:p>
    <w:p w14:paraId="3BE0DDE2" w14:textId="3CACFF5E" w:rsidR="00E30109" w:rsidRPr="00A96860" w:rsidRDefault="00E30109" w:rsidP="00A96860">
      <w:pPr>
        <w:tabs>
          <w:tab w:val="left" w:pos="1440"/>
        </w:tabs>
        <w:bidi/>
        <w:spacing w:line="480" w:lineRule="auto"/>
        <w:rPr>
          <w:rFonts w:ascii="Narkisim" w:hAnsi="Narkisim" w:cs="Narkisim"/>
          <w:sz w:val="24"/>
          <w:szCs w:val="24"/>
        </w:rPr>
      </w:pPr>
      <w:r w:rsidRPr="00A96860">
        <w:rPr>
          <w:rFonts w:ascii="Narkisim" w:hAnsi="Narkisim" w:cs="Narkisim"/>
          <w:sz w:val="24"/>
          <w:szCs w:val="24"/>
          <w:rtl/>
        </w:rPr>
        <w:t>9815\1652463</w:t>
      </w:r>
    </w:p>
    <w:sectPr w:rsidR="00E30109" w:rsidRPr="00A96860" w:rsidSect="001A1570">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2D8"/>
    <w:multiLevelType w:val="hybridMultilevel"/>
    <w:tmpl w:val="3AFC2920"/>
    <w:lvl w:ilvl="0" w:tplc="04090013">
      <w:start w:val="1"/>
      <w:numFmt w:val="hebrew1"/>
      <w:lvlText w:val="%1."/>
      <w:lvlJc w:val="center"/>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9F22C0"/>
    <w:multiLevelType w:val="hybridMultilevel"/>
    <w:tmpl w:val="80F2354E"/>
    <w:lvl w:ilvl="0" w:tplc="6944D5B0">
      <w:start w:val="1"/>
      <w:numFmt w:val="hebrew1"/>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1A630DCA"/>
    <w:multiLevelType w:val="hybridMultilevel"/>
    <w:tmpl w:val="F9E8F5D6"/>
    <w:lvl w:ilvl="0" w:tplc="BDF60C0E">
      <w:numFmt w:val="bullet"/>
      <w:lvlText w:val="-"/>
      <w:lvlJc w:val="left"/>
      <w:pPr>
        <w:ind w:left="720" w:hanging="360"/>
      </w:pPr>
      <w:rPr>
        <w:rFonts w:ascii="Miriam" w:eastAsia="Times New Roman" w:hAnsi="Miriam"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07C70"/>
    <w:multiLevelType w:val="hybridMultilevel"/>
    <w:tmpl w:val="5D96C1D6"/>
    <w:lvl w:ilvl="0" w:tplc="CB00566E">
      <w:start w:val="1"/>
      <w:numFmt w:val="hebrew1"/>
      <w:lvlText w:val="%1."/>
      <w:lvlJc w:val="left"/>
      <w:pPr>
        <w:tabs>
          <w:tab w:val="num" w:pos="1800"/>
        </w:tabs>
        <w:ind w:left="1800" w:hanging="360"/>
      </w:pPr>
      <w:rPr>
        <w:rFonts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92654"/>
    <w:multiLevelType w:val="hybridMultilevel"/>
    <w:tmpl w:val="5D96C1D6"/>
    <w:lvl w:ilvl="0" w:tplc="CB00566E">
      <w:start w:val="1"/>
      <w:numFmt w:val="hebrew1"/>
      <w:lvlText w:val="%1."/>
      <w:lvlJc w:val="left"/>
      <w:pPr>
        <w:tabs>
          <w:tab w:val="num" w:pos="1800"/>
        </w:tabs>
        <w:ind w:left="1800" w:hanging="360"/>
      </w:pPr>
      <w:rPr>
        <w:rFonts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75792"/>
    <w:multiLevelType w:val="singleLevel"/>
    <w:tmpl w:val="0B1464BA"/>
    <w:lvl w:ilvl="0">
      <w:start w:val="1"/>
      <w:numFmt w:val="decimal"/>
      <w:lvlText w:val="%1."/>
      <w:lvlJc w:val="left"/>
      <w:pPr>
        <w:tabs>
          <w:tab w:val="num" w:pos="480"/>
        </w:tabs>
        <w:ind w:left="480" w:hanging="480"/>
      </w:pPr>
      <w:rPr>
        <w:rFonts w:cs="David" w:hint="default"/>
        <w:b w:val="0"/>
        <w:bCs w:val="0"/>
        <w:sz w:val="20"/>
        <w:szCs w:val="20"/>
        <w:lang w:bidi="he-IL"/>
      </w:rPr>
    </w:lvl>
  </w:abstractNum>
  <w:abstractNum w:abstractNumId="6">
    <w:nsid w:val="370D3A8E"/>
    <w:multiLevelType w:val="hybridMultilevel"/>
    <w:tmpl w:val="A2FC0FC0"/>
    <w:lvl w:ilvl="0" w:tplc="5A5043D4">
      <w:start w:val="1"/>
      <w:numFmt w:val="hebrew1"/>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7">
    <w:nsid w:val="3E197B1E"/>
    <w:multiLevelType w:val="hybridMultilevel"/>
    <w:tmpl w:val="C18EF5B4"/>
    <w:lvl w:ilvl="0" w:tplc="DE7237E6">
      <w:start w:val="1"/>
      <w:numFmt w:val="hebrew1"/>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DC0B56"/>
    <w:multiLevelType w:val="hybridMultilevel"/>
    <w:tmpl w:val="2CEA671C"/>
    <w:lvl w:ilvl="0" w:tplc="CB00566E">
      <w:start w:val="1"/>
      <w:numFmt w:val="hebrew1"/>
      <w:lvlText w:val="%1."/>
      <w:lvlJc w:val="left"/>
      <w:pPr>
        <w:tabs>
          <w:tab w:val="num" w:pos="1800"/>
        </w:tabs>
        <w:ind w:left="1800" w:hanging="360"/>
      </w:pPr>
      <w:rPr>
        <w:rFonts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33B7F"/>
    <w:multiLevelType w:val="hybridMultilevel"/>
    <w:tmpl w:val="3C088592"/>
    <w:lvl w:ilvl="0" w:tplc="CFF2F388">
      <w:start w:val="1"/>
      <w:numFmt w:val="decimal"/>
      <w:lvlText w:val="(%1)"/>
      <w:lvlJc w:val="left"/>
      <w:pPr>
        <w:ind w:left="720" w:hanging="360"/>
      </w:pPr>
      <w:rPr>
        <w:rFonts w:ascii="Times New Roman" w:hAnsi="Times New Roman"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F1CBA"/>
    <w:multiLevelType w:val="hybridMultilevel"/>
    <w:tmpl w:val="2374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D41CF9"/>
    <w:multiLevelType w:val="hybridMultilevel"/>
    <w:tmpl w:val="CAFCCBC2"/>
    <w:lvl w:ilvl="0" w:tplc="0409000F">
      <w:start w:val="1"/>
      <w:numFmt w:val="decimal"/>
      <w:lvlText w:val="%1."/>
      <w:lvlJc w:val="left"/>
      <w:pPr>
        <w:tabs>
          <w:tab w:val="num" w:pos="1080"/>
        </w:tabs>
        <w:ind w:left="1080" w:hanging="360"/>
      </w:pPr>
      <w:rPr>
        <w:rFonts w:cs="Times New Roman" w:hint="default"/>
      </w:rPr>
    </w:lvl>
    <w:lvl w:ilvl="1" w:tplc="CB00566E">
      <w:start w:val="1"/>
      <w:numFmt w:val="hebrew1"/>
      <w:lvlText w:val="%2."/>
      <w:lvlJc w:val="left"/>
      <w:pPr>
        <w:tabs>
          <w:tab w:val="num" w:pos="1800"/>
        </w:tabs>
        <w:ind w:left="1800" w:hanging="360"/>
      </w:pPr>
      <w:rPr>
        <w:rFonts w:cs="David" w:hint="default"/>
        <w:b w:val="0"/>
        <w:bCs w:val="0"/>
        <w:sz w:val="24"/>
        <w:szCs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51DE7643"/>
    <w:multiLevelType w:val="multilevel"/>
    <w:tmpl w:val="4EB29008"/>
    <w:lvl w:ilvl="0">
      <w:start w:val="10"/>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7AA1377"/>
    <w:multiLevelType w:val="hybridMultilevel"/>
    <w:tmpl w:val="D0BAF0E0"/>
    <w:lvl w:ilvl="0" w:tplc="04090013">
      <w:start w:val="1"/>
      <w:numFmt w:val="hebrew1"/>
      <w:lvlText w:val="%1."/>
      <w:lvlJc w:val="center"/>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F03706"/>
    <w:multiLevelType w:val="hybridMultilevel"/>
    <w:tmpl w:val="0908D2D6"/>
    <w:lvl w:ilvl="0" w:tplc="E7648B1A">
      <w:numFmt w:val="bullet"/>
      <w:lvlText w:val="-"/>
      <w:lvlJc w:val="left"/>
      <w:pPr>
        <w:ind w:left="981" w:hanging="360"/>
      </w:pPr>
      <w:rPr>
        <w:rFonts w:ascii="Narkisim" w:eastAsia="Times New Roman" w:hAnsi="Narkisim" w:cs="Narkisim"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5">
    <w:nsid w:val="7C581AFE"/>
    <w:multiLevelType w:val="hybridMultilevel"/>
    <w:tmpl w:val="E632B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6850D1"/>
    <w:multiLevelType w:val="hybridMultilevel"/>
    <w:tmpl w:val="37369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3446E6"/>
    <w:multiLevelType w:val="multilevel"/>
    <w:tmpl w:val="AEA6AB66"/>
    <w:lvl w:ilvl="0">
      <w:start w:val="1"/>
      <w:numFmt w:val="decimal"/>
      <w:lvlText w:val="%1."/>
      <w:lvlJc w:val="left"/>
      <w:pPr>
        <w:tabs>
          <w:tab w:val="num" w:pos="660"/>
        </w:tabs>
        <w:ind w:left="660" w:right="480" w:hanging="480"/>
      </w:pPr>
      <w:rPr>
        <w:rFonts w:cs="David" w:hint="default"/>
        <w:b w:val="0"/>
        <w:bCs w:val="0"/>
        <w:i w:val="0"/>
        <w:iCs w:val="0"/>
        <w:color w:val="auto"/>
        <w:sz w:val="24"/>
        <w:szCs w:val="24"/>
      </w:rPr>
    </w:lvl>
    <w:lvl w:ilvl="1">
      <w:start w:val="1"/>
      <w:numFmt w:val="decimal"/>
      <w:isLgl/>
      <w:lvlText w:val="%1.%2"/>
      <w:lvlJc w:val="left"/>
      <w:pPr>
        <w:tabs>
          <w:tab w:val="num" w:pos="480"/>
        </w:tabs>
        <w:ind w:left="480" w:right="480" w:hanging="480"/>
      </w:pPr>
      <w:rPr>
        <w:rFonts w:hint="default"/>
      </w:rPr>
    </w:lvl>
    <w:lvl w:ilvl="2">
      <w:start w:val="1"/>
      <w:numFmt w:val="decimal"/>
      <w:isLgl/>
      <w:lvlText w:val="%1.%2.%3"/>
      <w:lvlJc w:val="left"/>
      <w:pPr>
        <w:tabs>
          <w:tab w:val="num" w:pos="720"/>
        </w:tabs>
        <w:ind w:left="720" w:right="720" w:hanging="720"/>
      </w:pPr>
      <w:rPr>
        <w:rFonts w:hint="default"/>
      </w:rPr>
    </w:lvl>
    <w:lvl w:ilvl="3">
      <w:start w:val="1"/>
      <w:numFmt w:val="decimal"/>
      <w:isLgl/>
      <w:lvlText w:val="%1.%2.%3.%4"/>
      <w:lvlJc w:val="left"/>
      <w:pPr>
        <w:tabs>
          <w:tab w:val="num" w:pos="720"/>
        </w:tabs>
        <w:ind w:left="720" w:right="720" w:hanging="720"/>
      </w:pPr>
      <w:rPr>
        <w:rFonts w:hint="default"/>
      </w:rPr>
    </w:lvl>
    <w:lvl w:ilvl="4">
      <w:start w:val="1"/>
      <w:numFmt w:val="decimal"/>
      <w:isLgl/>
      <w:lvlText w:val="%1.%2.%3.%4.%5"/>
      <w:lvlJc w:val="left"/>
      <w:pPr>
        <w:tabs>
          <w:tab w:val="num" w:pos="1080"/>
        </w:tabs>
        <w:ind w:left="1080" w:right="1080" w:hanging="1080"/>
      </w:pPr>
      <w:rPr>
        <w:rFonts w:hint="default"/>
      </w:rPr>
    </w:lvl>
    <w:lvl w:ilvl="5">
      <w:start w:val="1"/>
      <w:numFmt w:val="decimal"/>
      <w:isLgl/>
      <w:lvlText w:val="%1.%2.%3.%4.%5.%6"/>
      <w:lvlJc w:val="left"/>
      <w:pPr>
        <w:tabs>
          <w:tab w:val="num" w:pos="1080"/>
        </w:tabs>
        <w:ind w:left="1080" w:right="1080" w:hanging="1080"/>
      </w:pPr>
      <w:rPr>
        <w:rFonts w:hint="default"/>
      </w:rPr>
    </w:lvl>
    <w:lvl w:ilvl="6">
      <w:start w:val="1"/>
      <w:numFmt w:val="decimal"/>
      <w:isLgl/>
      <w:lvlText w:val="%1.%2.%3.%4.%5.%6.%7"/>
      <w:lvlJc w:val="left"/>
      <w:pPr>
        <w:tabs>
          <w:tab w:val="num" w:pos="1080"/>
        </w:tabs>
        <w:ind w:left="1080" w:right="1080" w:hanging="1080"/>
      </w:pPr>
      <w:rPr>
        <w:rFonts w:hint="default"/>
      </w:rPr>
    </w:lvl>
    <w:lvl w:ilvl="7">
      <w:start w:val="1"/>
      <w:numFmt w:val="decimal"/>
      <w:isLgl/>
      <w:lvlText w:val="%1.%2.%3.%4.%5.%6.%7.%8"/>
      <w:lvlJc w:val="left"/>
      <w:pPr>
        <w:tabs>
          <w:tab w:val="num" w:pos="1440"/>
        </w:tabs>
        <w:ind w:left="1440" w:right="1440" w:hanging="1440"/>
      </w:pPr>
      <w:rPr>
        <w:rFonts w:hint="default"/>
      </w:rPr>
    </w:lvl>
    <w:lvl w:ilvl="8">
      <w:start w:val="1"/>
      <w:numFmt w:val="decimal"/>
      <w:isLgl/>
      <w:lvlText w:val="%1.%2.%3.%4.%5.%6.%7.%8.%9"/>
      <w:lvlJc w:val="left"/>
      <w:pPr>
        <w:tabs>
          <w:tab w:val="num" w:pos="1440"/>
        </w:tabs>
        <w:ind w:left="1440" w:right="1440" w:hanging="1440"/>
      </w:pPr>
      <w:rPr>
        <w:rFonts w:hint="default"/>
      </w:rPr>
    </w:lvl>
  </w:abstractNum>
  <w:num w:numId="1">
    <w:abstractNumId w:val="15"/>
  </w:num>
  <w:num w:numId="2">
    <w:abstractNumId w:val="10"/>
  </w:num>
  <w:num w:numId="3">
    <w:abstractNumId w:val="5"/>
  </w:num>
  <w:num w:numId="4">
    <w:abstractNumId w:val="11"/>
  </w:num>
  <w:num w:numId="5">
    <w:abstractNumId w:val="12"/>
  </w:num>
  <w:num w:numId="6">
    <w:abstractNumId w:val="16"/>
  </w:num>
  <w:num w:numId="7">
    <w:abstractNumId w:val="4"/>
  </w:num>
  <w:num w:numId="8">
    <w:abstractNumId w:val="3"/>
  </w:num>
  <w:num w:numId="9">
    <w:abstractNumId w:val="13"/>
  </w:num>
  <w:num w:numId="10">
    <w:abstractNumId w:val="9"/>
  </w:num>
  <w:num w:numId="11">
    <w:abstractNumId w:val="1"/>
  </w:num>
  <w:num w:numId="12">
    <w:abstractNumId w:val="17"/>
  </w:num>
  <w:num w:numId="13">
    <w:abstractNumId w:val="0"/>
  </w:num>
  <w:num w:numId="14">
    <w:abstractNumId w:val="6"/>
  </w:num>
  <w:num w:numId="15">
    <w:abstractNumId w:val="8"/>
  </w:num>
  <w:num w:numId="16">
    <w:abstractNumId w:val="7"/>
  </w:num>
  <w:num w:numId="17">
    <w:abstractNumId w:val="2"/>
  </w:num>
  <w:num w:numId="18">
    <w:abstractNumId w:val="1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70"/>
    <w:rsid w:val="00050EF8"/>
    <w:rsid w:val="000A7299"/>
    <w:rsid w:val="000B60A1"/>
    <w:rsid w:val="000E6AC4"/>
    <w:rsid w:val="00130441"/>
    <w:rsid w:val="00131140"/>
    <w:rsid w:val="0014222A"/>
    <w:rsid w:val="00165814"/>
    <w:rsid w:val="001A1570"/>
    <w:rsid w:val="001A4BF5"/>
    <w:rsid w:val="001F3EF4"/>
    <w:rsid w:val="00214B96"/>
    <w:rsid w:val="002326A6"/>
    <w:rsid w:val="002D4562"/>
    <w:rsid w:val="00302A39"/>
    <w:rsid w:val="003172C8"/>
    <w:rsid w:val="0033116C"/>
    <w:rsid w:val="003342EC"/>
    <w:rsid w:val="00371C04"/>
    <w:rsid w:val="00376520"/>
    <w:rsid w:val="003D4133"/>
    <w:rsid w:val="003E7788"/>
    <w:rsid w:val="00416F6D"/>
    <w:rsid w:val="0046329B"/>
    <w:rsid w:val="00471799"/>
    <w:rsid w:val="00491B3F"/>
    <w:rsid w:val="00560552"/>
    <w:rsid w:val="006D4A4B"/>
    <w:rsid w:val="0076285E"/>
    <w:rsid w:val="00772A4A"/>
    <w:rsid w:val="007C427F"/>
    <w:rsid w:val="007D3D57"/>
    <w:rsid w:val="007D5E8B"/>
    <w:rsid w:val="008A37D0"/>
    <w:rsid w:val="008B5835"/>
    <w:rsid w:val="009323E3"/>
    <w:rsid w:val="009B2BD0"/>
    <w:rsid w:val="009F4566"/>
    <w:rsid w:val="00A0787C"/>
    <w:rsid w:val="00A600D8"/>
    <w:rsid w:val="00A96860"/>
    <w:rsid w:val="00AA61E3"/>
    <w:rsid w:val="00AE5524"/>
    <w:rsid w:val="00C07D86"/>
    <w:rsid w:val="00E30109"/>
    <w:rsid w:val="00EA373B"/>
    <w:rsid w:val="00F100A4"/>
    <w:rsid w:val="00FF13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70"/>
    <w:pPr>
      <w:spacing w:after="0" w:line="240" w:lineRule="auto"/>
    </w:pPr>
    <w:rPr>
      <w:rFonts w:ascii="Courier" w:eastAsia="Times New Roman" w:hAnsi="Courier" w:cs="Miriam"/>
      <w:sz w:val="20"/>
      <w:szCs w:val="20"/>
    </w:rPr>
  </w:style>
  <w:style w:type="paragraph" w:styleId="1">
    <w:name w:val="heading 1"/>
    <w:basedOn w:val="a"/>
    <w:next w:val="a"/>
    <w:link w:val="10"/>
    <w:uiPriority w:val="9"/>
    <w:qFormat/>
    <w:rsid w:val="001A1570"/>
    <w:pPr>
      <w:keepNext/>
      <w:tabs>
        <w:tab w:val="left" w:pos="1440"/>
      </w:tabs>
      <w:bidi/>
      <w:spacing w:line="240" w:lineRule="atLeast"/>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0E6A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C07D86"/>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07D8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416F6D"/>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ייצוג"/>
    <w:basedOn w:val="a"/>
    <w:next w:val="a"/>
    <w:qFormat/>
    <w:rsid w:val="001A1570"/>
    <w:pPr>
      <w:tabs>
        <w:tab w:val="left" w:pos="624"/>
      </w:tabs>
      <w:bidi/>
      <w:spacing w:after="240"/>
      <w:ind w:left="2835" w:right="2268"/>
      <w:jc w:val="both"/>
    </w:pPr>
    <w:rPr>
      <w:rFonts w:ascii="Narkisim" w:hAnsi="Narkisim" w:cs="Narkisim"/>
      <w:sz w:val="24"/>
      <w:szCs w:val="24"/>
    </w:rPr>
  </w:style>
  <w:style w:type="character" w:customStyle="1" w:styleId="10">
    <w:name w:val="כותרת 1 תו"/>
    <w:basedOn w:val="a0"/>
    <w:link w:val="1"/>
    <w:uiPriority w:val="9"/>
    <w:rsid w:val="001A1570"/>
    <w:rPr>
      <w:rFonts w:ascii="Cambria" w:eastAsia="Times New Roman" w:hAnsi="Cambria" w:cs="Times New Roman"/>
      <w:b/>
      <w:bCs/>
      <w:kern w:val="32"/>
      <w:sz w:val="32"/>
      <w:szCs w:val="32"/>
      <w:lang w:val="x-none" w:eastAsia="x-none"/>
    </w:rPr>
  </w:style>
  <w:style w:type="paragraph" w:styleId="a4">
    <w:name w:val="List Paragraph"/>
    <w:basedOn w:val="a"/>
    <w:uiPriority w:val="34"/>
    <w:qFormat/>
    <w:rsid w:val="001F3EF4"/>
    <w:pPr>
      <w:ind w:left="720"/>
      <w:contextualSpacing/>
    </w:pPr>
  </w:style>
  <w:style w:type="character" w:styleId="a5">
    <w:name w:val="annotation reference"/>
    <w:semiHidden/>
    <w:rsid w:val="00471799"/>
    <w:rPr>
      <w:sz w:val="16"/>
      <w:szCs w:val="16"/>
    </w:rPr>
  </w:style>
  <w:style w:type="paragraph" w:styleId="a6">
    <w:name w:val="annotation text"/>
    <w:basedOn w:val="a"/>
    <w:link w:val="a7"/>
    <w:semiHidden/>
    <w:rsid w:val="00471799"/>
  </w:style>
  <w:style w:type="character" w:customStyle="1" w:styleId="a7">
    <w:name w:val="טקסט הערה תו"/>
    <w:basedOn w:val="a0"/>
    <w:link w:val="a6"/>
    <w:semiHidden/>
    <w:rsid w:val="00471799"/>
    <w:rPr>
      <w:rFonts w:ascii="Courier" w:eastAsia="Times New Roman" w:hAnsi="Courier" w:cs="Miriam"/>
      <w:sz w:val="20"/>
      <w:szCs w:val="20"/>
    </w:rPr>
  </w:style>
  <w:style w:type="paragraph" w:styleId="a8">
    <w:name w:val="Balloon Text"/>
    <w:basedOn w:val="a"/>
    <w:link w:val="a9"/>
    <w:uiPriority w:val="99"/>
    <w:semiHidden/>
    <w:unhideWhenUsed/>
    <w:rsid w:val="00471799"/>
    <w:rPr>
      <w:rFonts w:ascii="Tahoma" w:hAnsi="Tahoma" w:cs="Tahoma"/>
      <w:sz w:val="18"/>
      <w:szCs w:val="18"/>
    </w:rPr>
  </w:style>
  <w:style w:type="character" w:customStyle="1" w:styleId="a9">
    <w:name w:val="טקסט בלונים תו"/>
    <w:basedOn w:val="a0"/>
    <w:link w:val="a8"/>
    <w:uiPriority w:val="99"/>
    <w:semiHidden/>
    <w:rsid w:val="00471799"/>
    <w:rPr>
      <w:rFonts w:ascii="Tahoma" w:eastAsia="Times New Roman" w:hAnsi="Tahoma" w:cs="Tahoma"/>
      <w:sz w:val="18"/>
      <w:szCs w:val="18"/>
    </w:rPr>
  </w:style>
  <w:style w:type="character" w:customStyle="1" w:styleId="20">
    <w:name w:val="כותרת 2 תו"/>
    <w:basedOn w:val="a0"/>
    <w:link w:val="2"/>
    <w:uiPriority w:val="9"/>
    <w:semiHidden/>
    <w:rsid w:val="000E6AC4"/>
    <w:rPr>
      <w:rFonts w:asciiTheme="majorHAnsi" w:eastAsiaTheme="majorEastAsia" w:hAnsiTheme="majorHAnsi" w:cstheme="majorBidi"/>
      <w:color w:val="2F5496" w:themeColor="accent1" w:themeShade="BF"/>
      <w:sz w:val="26"/>
      <w:szCs w:val="26"/>
    </w:rPr>
  </w:style>
  <w:style w:type="character" w:customStyle="1" w:styleId="50">
    <w:name w:val="כותרת 5 תו"/>
    <w:basedOn w:val="a0"/>
    <w:link w:val="5"/>
    <w:uiPriority w:val="9"/>
    <w:semiHidden/>
    <w:rsid w:val="00C07D86"/>
    <w:rPr>
      <w:rFonts w:asciiTheme="majorHAnsi" w:eastAsiaTheme="majorEastAsia" w:hAnsiTheme="majorHAnsi" w:cstheme="majorBidi"/>
      <w:color w:val="2F5496" w:themeColor="accent1" w:themeShade="BF"/>
      <w:sz w:val="20"/>
      <w:szCs w:val="20"/>
    </w:rPr>
  </w:style>
  <w:style w:type="character" w:customStyle="1" w:styleId="40">
    <w:name w:val="כותרת 4 תו"/>
    <w:basedOn w:val="a0"/>
    <w:link w:val="4"/>
    <w:uiPriority w:val="9"/>
    <w:semiHidden/>
    <w:rsid w:val="00C07D86"/>
    <w:rPr>
      <w:rFonts w:asciiTheme="majorHAnsi" w:eastAsiaTheme="majorEastAsia" w:hAnsiTheme="majorHAnsi" w:cstheme="majorBidi"/>
      <w:i/>
      <w:iCs/>
      <w:color w:val="2F5496" w:themeColor="accent1" w:themeShade="BF"/>
      <w:sz w:val="20"/>
      <w:szCs w:val="20"/>
    </w:rPr>
  </w:style>
  <w:style w:type="character" w:customStyle="1" w:styleId="60">
    <w:name w:val="כותרת 6 תו"/>
    <w:basedOn w:val="a0"/>
    <w:link w:val="6"/>
    <w:uiPriority w:val="9"/>
    <w:semiHidden/>
    <w:rsid w:val="00416F6D"/>
    <w:rPr>
      <w:rFonts w:asciiTheme="majorHAnsi" w:eastAsiaTheme="majorEastAsia" w:hAnsiTheme="majorHAnsi" w:cstheme="majorBidi"/>
      <w:color w:val="1F3763" w:themeColor="accent1" w:themeShade="7F"/>
      <w:sz w:val="20"/>
      <w:szCs w:val="20"/>
    </w:rPr>
  </w:style>
  <w:style w:type="paragraph" w:styleId="aa">
    <w:name w:val="annotation subject"/>
    <w:basedOn w:val="a6"/>
    <w:next w:val="a6"/>
    <w:link w:val="ab"/>
    <w:uiPriority w:val="99"/>
    <w:semiHidden/>
    <w:unhideWhenUsed/>
    <w:rsid w:val="002D4562"/>
    <w:rPr>
      <w:b/>
      <w:bCs/>
    </w:rPr>
  </w:style>
  <w:style w:type="character" w:customStyle="1" w:styleId="ab">
    <w:name w:val="נושא הערה תו"/>
    <w:basedOn w:val="a7"/>
    <w:link w:val="aa"/>
    <w:uiPriority w:val="99"/>
    <w:semiHidden/>
    <w:rsid w:val="002D4562"/>
    <w:rPr>
      <w:rFonts w:ascii="Courier" w:eastAsia="Times New Roman" w:hAnsi="Courier" w:cs="Miriam"/>
      <w:b/>
      <w:bCs/>
      <w:sz w:val="20"/>
      <w:szCs w:val="20"/>
    </w:rPr>
  </w:style>
  <w:style w:type="paragraph" w:customStyle="1" w:styleId="11">
    <w:name w:val="1"/>
    <w:basedOn w:val="a"/>
    <w:rsid w:val="00A96860"/>
    <w:pPr>
      <w:tabs>
        <w:tab w:val="left" w:pos="624"/>
        <w:tab w:val="left" w:pos="1070"/>
      </w:tabs>
      <w:bidi/>
      <w:spacing w:after="360" w:line="480" w:lineRule="auto"/>
      <w:ind w:firstLine="622"/>
      <w:jc w:val="both"/>
    </w:pPr>
    <w:rPr>
      <w:rFonts w:ascii="Times New Roman" w:hAnsi="Times New Roman"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70"/>
    <w:pPr>
      <w:spacing w:after="0" w:line="240" w:lineRule="auto"/>
    </w:pPr>
    <w:rPr>
      <w:rFonts w:ascii="Courier" w:eastAsia="Times New Roman" w:hAnsi="Courier" w:cs="Miriam"/>
      <w:sz w:val="20"/>
      <w:szCs w:val="20"/>
    </w:rPr>
  </w:style>
  <w:style w:type="paragraph" w:styleId="1">
    <w:name w:val="heading 1"/>
    <w:basedOn w:val="a"/>
    <w:next w:val="a"/>
    <w:link w:val="10"/>
    <w:uiPriority w:val="9"/>
    <w:qFormat/>
    <w:rsid w:val="001A1570"/>
    <w:pPr>
      <w:keepNext/>
      <w:tabs>
        <w:tab w:val="left" w:pos="1440"/>
      </w:tabs>
      <w:bidi/>
      <w:spacing w:line="240" w:lineRule="atLeast"/>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0E6A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C07D86"/>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07D8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416F6D"/>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ייצוג"/>
    <w:basedOn w:val="a"/>
    <w:next w:val="a"/>
    <w:qFormat/>
    <w:rsid w:val="001A1570"/>
    <w:pPr>
      <w:tabs>
        <w:tab w:val="left" w:pos="624"/>
      </w:tabs>
      <w:bidi/>
      <w:spacing w:after="240"/>
      <w:ind w:left="2835" w:right="2268"/>
      <w:jc w:val="both"/>
    </w:pPr>
    <w:rPr>
      <w:rFonts w:ascii="Narkisim" w:hAnsi="Narkisim" w:cs="Narkisim"/>
      <w:sz w:val="24"/>
      <w:szCs w:val="24"/>
    </w:rPr>
  </w:style>
  <w:style w:type="character" w:customStyle="1" w:styleId="10">
    <w:name w:val="כותרת 1 תו"/>
    <w:basedOn w:val="a0"/>
    <w:link w:val="1"/>
    <w:uiPriority w:val="9"/>
    <w:rsid w:val="001A1570"/>
    <w:rPr>
      <w:rFonts w:ascii="Cambria" w:eastAsia="Times New Roman" w:hAnsi="Cambria" w:cs="Times New Roman"/>
      <w:b/>
      <w:bCs/>
      <w:kern w:val="32"/>
      <w:sz w:val="32"/>
      <w:szCs w:val="32"/>
      <w:lang w:val="x-none" w:eastAsia="x-none"/>
    </w:rPr>
  </w:style>
  <w:style w:type="paragraph" w:styleId="a4">
    <w:name w:val="List Paragraph"/>
    <w:basedOn w:val="a"/>
    <w:uiPriority w:val="34"/>
    <w:qFormat/>
    <w:rsid w:val="001F3EF4"/>
    <w:pPr>
      <w:ind w:left="720"/>
      <w:contextualSpacing/>
    </w:pPr>
  </w:style>
  <w:style w:type="character" w:styleId="a5">
    <w:name w:val="annotation reference"/>
    <w:semiHidden/>
    <w:rsid w:val="00471799"/>
    <w:rPr>
      <w:sz w:val="16"/>
      <w:szCs w:val="16"/>
    </w:rPr>
  </w:style>
  <w:style w:type="paragraph" w:styleId="a6">
    <w:name w:val="annotation text"/>
    <w:basedOn w:val="a"/>
    <w:link w:val="a7"/>
    <w:semiHidden/>
    <w:rsid w:val="00471799"/>
  </w:style>
  <w:style w:type="character" w:customStyle="1" w:styleId="a7">
    <w:name w:val="טקסט הערה תו"/>
    <w:basedOn w:val="a0"/>
    <w:link w:val="a6"/>
    <w:semiHidden/>
    <w:rsid w:val="00471799"/>
    <w:rPr>
      <w:rFonts w:ascii="Courier" w:eastAsia="Times New Roman" w:hAnsi="Courier" w:cs="Miriam"/>
      <w:sz w:val="20"/>
      <w:szCs w:val="20"/>
    </w:rPr>
  </w:style>
  <w:style w:type="paragraph" w:styleId="a8">
    <w:name w:val="Balloon Text"/>
    <w:basedOn w:val="a"/>
    <w:link w:val="a9"/>
    <w:uiPriority w:val="99"/>
    <w:semiHidden/>
    <w:unhideWhenUsed/>
    <w:rsid w:val="00471799"/>
    <w:rPr>
      <w:rFonts w:ascii="Tahoma" w:hAnsi="Tahoma" w:cs="Tahoma"/>
      <w:sz w:val="18"/>
      <w:szCs w:val="18"/>
    </w:rPr>
  </w:style>
  <w:style w:type="character" w:customStyle="1" w:styleId="a9">
    <w:name w:val="טקסט בלונים תו"/>
    <w:basedOn w:val="a0"/>
    <w:link w:val="a8"/>
    <w:uiPriority w:val="99"/>
    <w:semiHidden/>
    <w:rsid w:val="00471799"/>
    <w:rPr>
      <w:rFonts w:ascii="Tahoma" w:eastAsia="Times New Roman" w:hAnsi="Tahoma" w:cs="Tahoma"/>
      <w:sz w:val="18"/>
      <w:szCs w:val="18"/>
    </w:rPr>
  </w:style>
  <w:style w:type="character" w:customStyle="1" w:styleId="20">
    <w:name w:val="כותרת 2 תו"/>
    <w:basedOn w:val="a0"/>
    <w:link w:val="2"/>
    <w:uiPriority w:val="9"/>
    <w:semiHidden/>
    <w:rsid w:val="000E6AC4"/>
    <w:rPr>
      <w:rFonts w:asciiTheme="majorHAnsi" w:eastAsiaTheme="majorEastAsia" w:hAnsiTheme="majorHAnsi" w:cstheme="majorBidi"/>
      <w:color w:val="2F5496" w:themeColor="accent1" w:themeShade="BF"/>
      <w:sz w:val="26"/>
      <w:szCs w:val="26"/>
    </w:rPr>
  </w:style>
  <w:style w:type="character" w:customStyle="1" w:styleId="50">
    <w:name w:val="כותרת 5 תו"/>
    <w:basedOn w:val="a0"/>
    <w:link w:val="5"/>
    <w:uiPriority w:val="9"/>
    <w:semiHidden/>
    <w:rsid w:val="00C07D86"/>
    <w:rPr>
      <w:rFonts w:asciiTheme="majorHAnsi" w:eastAsiaTheme="majorEastAsia" w:hAnsiTheme="majorHAnsi" w:cstheme="majorBidi"/>
      <w:color w:val="2F5496" w:themeColor="accent1" w:themeShade="BF"/>
      <w:sz w:val="20"/>
      <w:szCs w:val="20"/>
    </w:rPr>
  </w:style>
  <w:style w:type="character" w:customStyle="1" w:styleId="40">
    <w:name w:val="כותרת 4 תו"/>
    <w:basedOn w:val="a0"/>
    <w:link w:val="4"/>
    <w:uiPriority w:val="9"/>
    <w:semiHidden/>
    <w:rsid w:val="00C07D86"/>
    <w:rPr>
      <w:rFonts w:asciiTheme="majorHAnsi" w:eastAsiaTheme="majorEastAsia" w:hAnsiTheme="majorHAnsi" w:cstheme="majorBidi"/>
      <w:i/>
      <w:iCs/>
      <w:color w:val="2F5496" w:themeColor="accent1" w:themeShade="BF"/>
      <w:sz w:val="20"/>
      <w:szCs w:val="20"/>
    </w:rPr>
  </w:style>
  <w:style w:type="character" w:customStyle="1" w:styleId="60">
    <w:name w:val="כותרת 6 תו"/>
    <w:basedOn w:val="a0"/>
    <w:link w:val="6"/>
    <w:uiPriority w:val="9"/>
    <w:semiHidden/>
    <w:rsid w:val="00416F6D"/>
    <w:rPr>
      <w:rFonts w:asciiTheme="majorHAnsi" w:eastAsiaTheme="majorEastAsia" w:hAnsiTheme="majorHAnsi" w:cstheme="majorBidi"/>
      <w:color w:val="1F3763" w:themeColor="accent1" w:themeShade="7F"/>
      <w:sz w:val="20"/>
      <w:szCs w:val="20"/>
    </w:rPr>
  </w:style>
  <w:style w:type="paragraph" w:styleId="aa">
    <w:name w:val="annotation subject"/>
    <w:basedOn w:val="a6"/>
    <w:next w:val="a6"/>
    <w:link w:val="ab"/>
    <w:uiPriority w:val="99"/>
    <w:semiHidden/>
    <w:unhideWhenUsed/>
    <w:rsid w:val="002D4562"/>
    <w:rPr>
      <w:b/>
      <w:bCs/>
    </w:rPr>
  </w:style>
  <w:style w:type="character" w:customStyle="1" w:styleId="ab">
    <w:name w:val="נושא הערה תו"/>
    <w:basedOn w:val="a7"/>
    <w:link w:val="aa"/>
    <w:uiPriority w:val="99"/>
    <w:semiHidden/>
    <w:rsid w:val="002D4562"/>
    <w:rPr>
      <w:rFonts w:ascii="Courier" w:eastAsia="Times New Roman" w:hAnsi="Courier" w:cs="Miriam"/>
      <w:b/>
      <w:bCs/>
      <w:sz w:val="20"/>
      <w:szCs w:val="20"/>
    </w:rPr>
  </w:style>
  <w:style w:type="paragraph" w:customStyle="1" w:styleId="11">
    <w:name w:val="1"/>
    <w:basedOn w:val="a"/>
    <w:rsid w:val="00A96860"/>
    <w:pPr>
      <w:tabs>
        <w:tab w:val="left" w:pos="624"/>
        <w:tab w:val="left" w:pos="1070"/>
      </w:tabs>
      <w:bidi/>
      <w:spacing w:after="360" w:line="480" w:lineRule="auto"/>
      <w:ind w:firstLine="622"/>
      <w:jc w:val="both"/>
    </w:pPr>
    <w:rPr>
      <w:rFonts w:ascii="Times New Roman" w:hAnsi="Times New Roman"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E9FE-6E47-4DF1-9BBC-E862BBC1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E09F2C48</Template>
  <TotalTime>2</TotalTime>
  <Pages>10</Pages>
  <Words>2547</Words>
  <Characters>12740</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הצעת הסדר מעודכנת 02/07/2019</vt:lpstr>
    </vt:vector>
  </TitlesOfParts>
  <Company>Agmon Office</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הצעת הסדר מעודכנת 02/07/2019</dc:title>
  <dc:subject>מזל מרו</dc:subject>
  <dc:creator>Mazal Maru</dc:creator>
  <cp:keywords>9815\1652463</cp:keywords>
  <dc:description>9815\1652463</dc:description>
  <cp:lastModifiedBy>Mazal Maru</cp:lastModifiedBy>
  <cp:revision>2</cp:revision>
  <cp:lastPrinted>2019-06-16T07:39:00Z</cp:lastPrinted>
  <dcterms:created xsi:type="dcterms:W3CDTF">2019-07-02T09:58:00Z</dcterms:created>
  <dcterms:modified xsi:type="dcterms:W3CDTF">2019-07-02T09:58:00Z</dcterms:modified>
</cp:coreProperties>
</file>